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2326" w:rsidRPr="007C6039" w:rsidRDefault="003154A2" w:rsidP="007B6A7F">
      <w:pPr>
        <w:spacing w:line="360" w:lineRule="auto"/>
        <w:jc w:val="center"/>
        <w:rPr>
          <w:rFonts w:ascii="Arial" w:hAnsi="Arial" w:cs="Arial"/>
          <w:b/>
          <w:sz w:val="22"/>
          <w:szCs w:val="22"/>
        </w:rPr>
      </w:pPr>
      <w:r w:rsidRPr="007C6039">
        <w:rPr>
          <w:rFonts w:ascii="Arial" w:hAnsi="Arial" w:cs="Arial"/>
          <w:b/>
          <w:sz w:val="22"/>
          <w:szCs w:val="22"/>
        </w:rPr>
        <w:t>PROGRAMA</w:t>
      </w:r>
      <w:r w:rsidR="007B6A7F" w:rsidRPr="007C6039">
        <w:rPr>
          <w:rFonts w:ascii="Arial" w:hAnsi="Arial" w:cs="Arial"/>
          <w:b/>
          <w:sz w:val="22"/>
          <w:szCs w:val="22"/>
        </w:rPr>
        <w:t xml:space="preserve"> 43NA</w:t>
      </w:r>
    </w:p>
    <w:p w:rsidR="007B6A7F" w:rsidRPr="007C6039" w:rsidRDefault="007B6A7F" w:rsidP="007B6A7F">
      <w:pPr>
        <w:spacing w:line="360" w:lineRule="auto"/>
        <w:jc w:val="center"/>
        <w:rPr>
          <w:rFonts w:ascii="Arial" w:hAnsi="Arial" w:cs="Arial"/>
          <w:b/>
          <w:sz w:val="22"/>
          <w:szCs w:val="22"/>
        </w:rPr>
      </w:pPr>
    </w:p>
    <w:p w:rsidR="007B6A7F" w:rsidRPr="007C6039" w:rsidRDefault="007B6A7F" w:rsidP="007B6A7F">
      <w:pPr>
        <w:spacing w:line="360" w:lineRule="auto"/>
        <w:jc w:val="center"/>
        <w:rPr>
          <w:rFonts w:ascii="Arial" w:hAnsi="Arial" w:cs="Arial"/>
          <w:b/>
          <w:sz w:val="22"/>
          <w:szCs w:val="22"/>
        </w:rPr>
      </w:pPr>
      <w:r w:rsidRPr="007C6039">
        <w:rPr>
          <w:rFonts w:ascii="Arial" w:hAnsi="Arial" w:cs="Arial"/>
          <w:b/>
          <w:sz w:val="22"/>
          <w:szCs w:val="22"/>
        </w:rPr>
        <w:t>C14</w:t>
      </w:r>
      <w:r w:rsidR="006402AB" w:rsidRPr="00502130">
        <w:rPr>
          <w:rFonts w:ascii="Arial" w:hAnsi="Arial" w:cs="Arial"/>
          <w:b/>
          <w:sz w:val="22"/>
          <w:szCs w:val="22"/>
        </w:rPr>
        <w:t xml:space="preserve"> </w:t>
      </w:r>
      <w:r w:rsidRPr="007C6039">
        <w:rPr>
          <w:rFonts w:ascii="Arial" w:hAnsi="Arial" w:cs="Arial"/>
          <w:b/>
          <w:sz w:val="22"/>
          <w:szCs w:val="22"/>
        </w:rPr>
        <w:t>I</w:t>
      </w:r>
      <w:r w:rsidR="002A5731">
        <w:rPr>
          <w:rFonts w:ascii="Arial" w:hAnsi="Arial" w:cs="Arial"/>
          <w:b/>
          <w:sz w:val="22"/>
          <w:szCs w:val="22"/>
        </w:rPr>
        <w:t>0</w:t>
      </w:r>
      <w:r w:rsidRPr="007C6039">
        <w:rPr>
          <w:rFonts w:ascii="Arial" w:hAnsi="Arial" w:cs="Arial"/>
          <w:b/>
          <w:sz w:val="22"/>
          <w:szCs w:val="22"/>
        </w:rPr>
        <w:t>1 TRANSFORMACIÓN DEL MODELO TURÍSTICO HACIA LA SOSTENIBILIDAD</w:t>
      </w:r>
    </w:p>
    <w:p w:rsidR="007B6A7F" w:rsidRPr="0049601F" w:rsidRDefault="007B6A7F" w:rsidP="007B6A7F">
      <w:pPr>
        <w:spacing w:line="360" w:lineRule="auto"/>
        <w:jc w:val="center"/>
        <w:rPr>
          <w:rFonts w:ascii="Arial" w:hAnsi="Arial" w:cs="Arial"/>
          <w:sz w:val="22"/>
          <w:szCs w:val="22"/>
        </w:rPr>
      </w:pPr>
    </w:p>
    <w:p w:rsidR="00517824" w:rsidRDefault="007B6A7F" w:rsidP="00341C23">
      <w:pPr>
        <w:numPr>
          <w:ilvl w:val="0"/>
          <w:numId w:val="7"/>
        </w:numPr>
        <w:spacing w:line="360" w:lineRule="auto"/>
        <w:ind w:left="284" w:hanging="284"/>
        <w:jc w:val="both"/>
        <w:rPr>
          <w:rFonts w:ascii="Arial" w:hAnsi="Arial" w:cs="Arial"/>
          <w:sz w:val="22"/>
          <w:szCs w:val="22"/>
        </w:rPr>
      </w:pPr>
      <w:r w:rsidRPr="00A777DD">
        <w:rPr>
          <w:rFonts w:ascii="Arial" w:hAnsi="Arial" w:cs="Arial"/>
          <w:b/>
          <w:sz w:val="22"/>
          <w:szCs w:val="22"/>
        </w:rPr>
        <w:t>DENOMINACIÓN DEL COMPONENTE</w:t>
      </w:r>
      <w:r w:rsidRPr="00A777DD">
        <w:rPr>
          <w:rFonts w:ascii="Arial" w:hAnsi="Arial" w:cs="Arial"/>
          <w:sz w:val="22"/>
          <w:szCs w:val="22"/>
        </w:rPr>
        <w:t xml:space="preserve"> </w:t>
      </w:r>
    </w:p>
    <w:p w:rsidR="007B6A7F" w:rsidRDefault="007B6A7F" w:rsidP="007B6A7F">
      <w:pPr>
        <w:spacing w:line="360" w:lineRule="auto"/>
        <w:ind w:firstLine="708"/>
        <w:jc w:val="both"/>
        <w:rPr>
          <w:rFonts w:ascii="Arial" w:hAnsi="Arial" w:cs="Arial"/>
          <w:sz w:val="22"/>
          <w:szCs w:val="22"/>
        </w:rPr>
      </w:pPr>
      <w:r w:rsidRPr="00892F91">
        <w:rPr>
          <w:rFonts w:ascii="Arial" w:hAnsi="Arial" w:cs="Arial"/>
          <w:sz w:val="22"/>
          <w:szCs w:val="22"/>
        </w:rPr>
        <w:t>Plan de modernización y competitividad del sector turístico</w:t>
      </w:r>
      <w:r>
        <w:rPr>
          <w:rFonts w:ascii="Arial" w:hAnsi="Arial" w:cs="Arial"/>
          <w:sz w:val="22"/>
          <w:szCs w:val="22"/>
        </w:rPr>
        <w:t>.</w:t>
      </w:r>
    </w:p>
    <w:p w:rsidR="00517824" w:rsidRPr="00A777DD" w:rsidRDefault="00517824" w:rsidP="00A777DD">
      <w:pPr>
        <w:spacing w:line="360" w:lineRule="auto"/>
        <w:jc w:val="both"/>
        <w:rPr>
          <w:rFonts w:ascii="Arial" w:hAnsi="Arial" w:cs="Arial"/>
          <w:sz w:val="22"/>
          <w:szCs w:val="22"/>
        </w:rPr>
      </w:pPr>
    </w:p>
    <w:p w:rsidR="00517824" w:rsidRDefault="00517824" w:rsidP="00A777DD">
      <w:pPr>
        <w:spacing w:line="360" w:lineRule="auto"/>
        <w:jc w:val="both"/>
        <w:rPr>
          <w:rFonts w:ascii="Arial" w:hAnsi="Arial" w:cs="Arial"/>
          <w:b/>
          <w:sz w:val="22"/>
          <w:szCs w:val="22"/>
        </w:rPr>
      </w:pPr>
      <w:r w:rsidRPr="00A777DD">
        <w:rPr>
          <w:rFonts w:ascii="Arial" w:hAnsi="Arial" w:cs="Arial"/>
          <w:b/>
          <w:sz w:val="22"/>
          <w:szCs w:val="22"/>
        </w:rPr>
        <w:t xml:space="preserve">2. </w:t>
      </w:r>
      <w:r w:rsidR="007B6A7F" w:rsidRPr="00A777DD">
        <w:rPr>
          <w:rFonts w:ascii="Arial" w:hAnsi="Arial" w:cs="Arial"/>
          <w:b/>
          <w:sz w:val="22"/>
          <w:szCs w:val="22"/>
        </w:rPr>
        <w:t>DESCRIPCIÓN GENERAL DEL COMPONENTE</w:t>
      </w:r>
    </w:p>
    <w:p w:rsidR="00A777DD" w:rsidRPr="00A777DD" w:rsidRDefault="00A777DD" w:rsidP="00A777DD">
      <w:pPr>
        <w:spacing w:line="360" w:lineRule="auto"/>
        <w:jc w:val="both"/>
        <w:rPr>
          <w:rFonts w:ascii="Arial" w:hAnsi="Arial" w:cs="Arial"/>
          <w:b/>
          <w:sz w:val="22"/>
          <w:szCs w:val="22"/>
        </w:rPr>
      </w:pPr>
    </w:p>
    <w:p w:rsidR="00506238" w:rsidRDefault="001D2326" w:rsidP="00502130">
      <w:pPr>
        <w:spacing w:line="360" w:lineRule="auto"/>
        <w:ind w:firstLine="708"/>
        <w:jc w:val="both"/>
        <w:rPr>
          <w:rFonts w:ascii="Arial" w:hAnsi="Arial" w:cs="Arial"/>
          <w:sz w:val="22"/>
          <w:szCs w:val="22"/>
        </w:rPr>
      </w:pPr>
      <w:r>
        <w:rPr>
          <w:rFonts w:ascii="Arial" w:hAnsi="Arial" w:cs="Arial"/>
          <w:sz w:val="22"/>
          <w:szCs w:val="22"/>
        </w:rPr>
        <w:t xml:space="preserve">Esta </w:t>
      </w:r>
      <w:proofErr w:type="spellStart"/>
      <w:r>
        <w:rPr>
          <w:rFonts w:ascii="Arial" w:hAnsi="Arial" w:cs="Arial"/>
          <w:sz w:val="22"/>
          <w:szCs w:val="22"/>
        </w:rPr>
        <w:t>submedida</w:t>
      </w:r>
      <w:proofErr w:type="spellEnd"/>
      <w:r w:rsidR="00506238" w:rsidRPr="00A777DD">
        <w:rPr>
          <w:rFonts w:ascii="Arial" w:hAnsi="Arial" w:cs="Arial"/>
          <w:sz w:val="22"/>
          <w:szCs w:val="22"/>
        </w:rPr>
        <w:t xml:space="preserve"> persigue la modernización del sector turístico español desde una perspectiva integral, incluyendo diferentes ámbitos estratégicos de actuación como la sostenibilidad de los destinos y productos turísticos, el fomento de la eficiencia energética y la economía circular en el sector y con ello su </w:t>
      </w:r>
      <w:proofErr w:type="spellStart"/>
      <w:r w:rsidR="00506238" w:rsidRPr="00A777DD">
        <w:rPr>
          <w:rFonts w:ascii="Arial" w:hAnsi="Arial" w:cs="Arial"/>
          <w:sz w:val="22"/>
          <w:szCs w:val="22"/>
        </w:rPr>
        <w:t>descarbonización</w:t>
      </w:r>
      <w:proofErr w:type="spellEnd"/>
      <w:r w:rsidR="00506238" w:rsidRPr="00A777DD">
        <w:rPr>
          <w:rFonts w:ascii="Arial" w:hAnsi="Arial" w:cs="Arial"/>
          <w:sz w:val="22"/>
          <w:szCs w:val="22"/>
        </w:rPr>
        <w:t xml:space="preserve">, la preservación del patrimonio histórico de uso turístico, la ordenación y coordinación del mercado de viviendas de uso turístico, la puesta en marcha de planes de resiliencia específicos en destinos </w:t>
      </w:r>
      <w:proofErr w:type="spellStart"/>
      <w:r w:rsidR="00506238" w:rsidRPr="00A777DD">
        <w:rPr>
          <w:rFonts w:ascii="Arial" w:hAnsi="Arial" w:cs="Arial"/>
          <w:sz w:val="22"/>
          <w:szCs w:val="22"/>
        </w:rPr>
        <w:t>extrapeninsulares</w:t>
      </w:r>
      <w:proofErr w:type="spellEnd"/>
      <w:r w:rsidR="00506238" w:rsidRPr="00A777DD">
        <w:rPr>
          <w:rFonts w:ascii="Arial" w:hAnsi="Arial" w:cs="Arial"/>
          <w:sz w:val="22"/>
          <w:szCs w:val="22"/>
        </w:rPr>
        <w:t>, la transformación digital del sector turístico o el fortalecimiento del comercio en zonas turísticas, así como impulsar la economía de la España “vaciada”, o rural, a partir del aprovechamiento de sus recursos naturales y endógenos aprovechando el carácter dinamizador de la actividad turística.</w:t>
      </w:r>
    </w:p>
    <w:p w:rsidR="001D2326" w:rsidRDefault="001D2326" w:rsidP="00A777DD">
      <w:pPr>
        <w:spacing w:line="360" w:lineRule="auto"/>
        <w:jc w:val="both"/>
        <w:rPr>
          <w:rFonts w:ascii="Arial" w:hAnsi="Arial" w:cs="Arial"/>
          <w:sz w:val="22"/>
          <w:szCs w:val="22"/>
        </w:rPr>
      </w:pPr>
    </w:p>
    <w:p w:rsidR="00991697" w:rsidRPr="00A777DD" w:rsidRDefault="00991697" w:rsidP="00A777DD">
      <w:pPr>
        <w:spacing w:line="360" w:lineRule="auto"/>
        <w:jc w:val="both"/>
        <w:rPr>
          <w:rFonts w:ascii="Arial" w:hAnsi="Arial" w:cs="Arial"/>
          <w:sz w:val="22"/>
          <w:szCs w:val="22"/>
        </w:rPr>
      </w:pPr>
    </w:p>
    <w:p w:rsidR="00517824" w:rsidRDefault="007B6A7F" w:rsidP="008B5BD6">
      <w:pPr>
        <w:numPr>
          <w:ilvl w:val="0"/>
          <w:numId w:val="10"/>
        </w:numPr>
        <w:spacing w:line="360" w:lineRule="auto"/>
        <w:ind w:left="284" w:hanging="284"/>
        <w:jc w:val="both"/>
        <w:rPr>
          <w:rFonts w:ascii="Arial" w:hAnsi="Arial" w:cs="Arial"/>
          <w:b/>
          <w:sz w:val="22"/>
          <w:szCs w:val="22"/>
        </w:rPr>
      </w:pPr>
      <w:r w:rsidRPr="00A777DD">
        <w:rPr>
          <w:rFonts w:ascii="Arial" w:hAnsi="Arial" w:cs="Arial"/>
          <w:b/>
          <w:sz w:val="22"/>
          <w:szCs w:val="22"/>
        </w:rPr>
        <w:t>PRINCIPALES OBJETIVOS DEL COMPONENTE</w:t>
      </w:r>
    </w:p>
    <w:p w:rsidR="00A777DD" w:rsidRPr="00A777DD" w:rsidRDefault="00A777DD" w:rsidP="00A777DD">
      <w:pPr>
        <w:spacing w:line="360" w:lineRule="auto"/>
        <w:ind w:left="720"/>
        <w:jc w:val="both"/>
        <w:rPr>
          <w:rFonts w:ascii="Arial" w:hAnsi="Arial" w:cs="Arial"/>
          <w:b/>
          <w:sz w:val="22"/>
          <w:szCs w:val="22"/>
        </w:rPr>
      </w:pPr>
    </w:p>
    <w:p w:rsidR="00506238" w:rsidRPr="00341C23" w:rsidRDefault="00506238" w:rsidP="00502130">
      <w:pPr>
        <w:spacing w:line="360" w:lineRule="auto"/>
        <w:ind w:firstLine="708"/>
        <w:jc w:val="both"/>
        <w:rPr>
          <w:rFonts w:ascii="Arial" w:hAnsi="Arial" w:cs="Arial"/>
          <w:sz w:val="22"/>
          <w:szCs w:val="22"/>
          <w:lang w:val="es-ES"/>
        </w:rPr>
      </w:pPr>
      <w:r w:rsidRPr="00A777DD">
        <w:rPr>
          <w:rFonts w:ascii="Arial" w:hAnsi="Arial" w:cs="Arial"/>
          <w:sz w:val="22"/>
          <w:szCs w:val="22"/>
          <w:lang w:val="es-ES"/>
        </w:rPr>
        <w:t>El objetivo del componente es la modernización y comp</w:t>
      </w:r>
      <w:r w:rsidR="00341C23">
        <w:rPr>
          <w:rFonts w:ascii="Arial" w:hAnsi="Arial" w:cs="Arial"/>
          <w:sz w:val="22"/>
          <w:szCs w:val="22"/>
          <w:lang w:val="es-ES"/>
        </w:rPr>
        <w:t xml:space="preserve">etitividad del sector turístico, de acuerdo con </w:t>
      </w:r>
      <w:r w:rsidR="00341C23" w:rsidRPr="00341C23">
        <w:rPr>
          <w:rFonts w:ascii="Arial" w:hAnsi="Arial" w:cs="Arial"/>
          <w:sz w:val="22"/>
          <w:szCs w:val="22"/>
          <w:lang w:val="es-ES"/>
        </w:rPr>
        <w:t>las</w:t>
      </w:r>
      <w:r w:rsidRPr="00341C23">
        <w:rPr>
          <w:rFonts w:ascii="Arial" w:hAnsi="Arial" w:cs="Arial"/>
          <w:sz w:val="22"/>
          <w:szCs w:val="22"/>
          <w:lang w:val="es-ES"/>
        </w:rPr>
        <w:t xml:space="preserve"> </w:t>
      </w:r>
      <w:r w:rsidRPr="00341C23">
        <w:rPr>
          <w:rFonts w:ascii="Arial" w:hAnsi="Arial" w:cs="Arial"/>
          <w:i/>
          <w:sz w:val="22"/>
          <w:szCs w:val="22"/>
          <w:lang w:val="es-ES"/>
        </w:rPr>
        <w:t>Directrices Generales de la Estrategia de Turismo Sostenible de España 2030</w:t>
      </w:r>
      <w:r w:rsidRPr="00341C23">
        <w:rPr>
          <w:rFonts w:ascii="Arial" w:hAnsi="Arial" w:cs="Arial"/>
          <w:sz w:val="22"/>
          <w:szCs w:val="22"/>
          <w:lang w:val="es-ES"/>
        </w:rPr>
        <w:t xml:space="preserve"> y el cumplimiento de la política turística de los </w:t>
      </w:r>
      <w:r w:rsidRPr="00341C23">
        <w:rPr>
          <w:rFonts w:ascii="Arial" w:hAnsi="Arial" w:cs="Arial"/>
          <w:i/>
          <w:sz w:val="22"/>
          <w:szCs w:val="22"/>
          <w:lang w:val="es-ES"/>
        </w:rPr>
        <w:t>Objetivos de Desarrollo Sostenible</w:t>
      </w:r>
      <w:r w:rsidRPr="00341C23">
        <w:rPr>
          <w:rFonts w:ascii="Arial" w:hAnsi="Arial" w:cs="Arial"/>
          <w:sz w:val="22"/>
          <w:szCs w:val="22"/>
          <w:lang w:val="es-ES"/>
        </w:rPr>
        <w:t>.</w:t>
      </w:r>
    </w:p>
    <w:p w:rsidR="00341C23" w:rsidRPr="00341C23" w:rsidRDefault="00341C23" w:rsidP="00A777DD">
      <w:pPr>
        <w:spacing w:line="360" w:lineRule="auto"/>
        <w:jc w:val="both"/>
        <w:rPr>
          <w:rFonts w:ascii="Arial" w:hAnsi="Arial" w:cs="Arial"/>
          <w:sz w:val="22"/>
          <w:szCs w:val="22"/>
          <w:lang w:val="es-ES"/>
        </w:rPr>
      </w:pPr>
    </w:p>
    <w:p w:rsidR="00506238" w:rsidRDefault="00506238" w:rsidP="00502130">
      <w:pPr>
        <w:spacing w:line="360" w:lineRule="auto"/>
        <w:ind w:firstLine="708"/>
        <w:jc w:val="both"/>
        <w:rPr>
          <w:rFonts w:ascii="Arial" w:hAnsi="Arial" w:cs="Arial"/>
          <w:sz w:val="22"/>
          <w:szCs w:val="22"/>
          <w:lang w:val="es-ES"/>
        </w:rPr>
      </w:pPr>
      <w:r w:rsidRPr="00A777DD">
        <w:rPr>
          <w:rFonts w:ascii="Arial" w:hAnsi="Arial" w:cs="Arial"/>
          <w:sz w:val="22"/>
          <w:szCs w:val="22"/>
          <w:lang w:val="es-ES"/>
        </w:rPr>
        <w:t>La mejora en la modernización y competitividad del sector permitirá situar la sostenibilidad y la digitalización como ejes de la transformación del modelo turístico, y ello, mediante la consecución de objetivos secundarios:</w:t>
      </w:r>
    </w:p>
    <w:p w:rsidR="00A777DD" w:rsidRPr="00A777DD" w:rsidRDefault="00A777DD" w:rsidP="00A777DD">
      <w:pPr>
        <w:spacing w:line="360" w:lineRule="auto"/>
        <w:jc w:val="both"/>
        <w:rPr>
          <w:rFonts w:ascii="Arial" w:hAnsi="Arial" w:cs="Arial"/>
          <w:sz w:val="22"/>
          <w:szCs w:val="22"/>
          <w:lang w:val="es-ES"/>
        </w:rPr>
      </w:pPr>
    </w:p>
    <w:p w:rsidR="00506238" w:rsidRPr="00A777DD" w:rsidRDefault="00506238" w:rsidP="00A777DD">
      <w:pPr>
        <w:spacing w:line="360" w:lineRule="auto"/>
        <w:jc w:val="both"/>
        <w:rPr>
          <w:rFonts w:ascii="Arial" w:hAnsi="Arial" w:cs="Arial"/>
          <w:sz w:val="22"/>
          <w:szCs w:val="22"/>
          <w:lang w:val="es-ES"/>
        </w:rPr>
      </w:pPr>
      <w:r w:rsidRPr="00502130">
        <w:rPr>
          <w:rFonts w:ascii="Arial" w:hAnsi="Arial" w:cs="Arial"/>
          <w:sz w:val="22"/>
          <w:szCs w:val="22"/>
          <w:lang w:val="es-ES"/>
        </w:rPr>
        <w:t>Transición verde.</w:t>
      </w:r>
      <w:r w:rsidRPr="00A777DD">
        <w:rPr>
          <w:rFonts w:ascii="Arial" w:hAnsi="Arial" w:cs="Arial"/>
          <w:sz w:val="22"/>
          <w:szCs w:val="22"/>
          <w:lang w:val="es-ES"/>
        </w:rPr>
        <w:t xml:space="preserve"> Impulsar la eficiencia energética y la economía circular en el sector turístico, así como proteger los recursos naturales como atractivo turístico.</w:t>
      </w:r>
    </w:p>
    <w:p w:rsidR="00EF11B3" w:rsidRDefault="00EF11B3" w:rsidP="00A777DD">
      <w:pPr>
        <w:spacing w:line="360" w:lineRule="auto"/>
        <w:jc w:val="both"/>
        <w:rPr>
          <w:rFonts w:ascii="Arial" w:hAnsi="Arial" w:cs="Arial"/>
          <w:sz w:val="22"/>
          <w:szCs w:val="22"/>
          <w:u w:val="single"/>
          <w:lang w:val="es-ES"/>
        </w:rPr>
      </w:pPr>
    </w:p>
    <w:p w:rsidR="00506238" w:rsidRDefault="00506238" w:rsidP="00A777DD">
      <w:pPr>
        <w:spacing w:line="360" w:lineRule="auto"/>
        <w:jc w:val="both"/>
        <w:rPr>
          <w:rFonts w:ascii="Arial" w:hAnsi="Arial" w:cs="Arial"/>
          <w:sz w:val="22"/>
          <w:szCs w:val="22"/>
          <w:lang w:val="es-ES"/>
        </w:rPr>
      </w:pPr>
      <w:r w:rsidRPr="00502130">
        <w:rPr>
          <w:rFonts w:ascii="Arial" w:hAnsi="Arial" w:cs="Arial"/>
          <w:sz w:val="22"/>
          <w:szCs w:val="22"/>
          <w:lang w:val="es-ES"/>
        </w:rPr>
        <w:t>Transición digital</w:t>
      </w:r>
      <w:r w:rsidRPr="00A777DD">
        <w:rPr>
          <w:rFonts w:ascii="Arial" w:hAnsi="Arial" w:cs="Arial"/>
          <w:sz w:val="22"/>
          <w:szCs w:val="22"/>
          <w:lang w:val="es-ES"/>
        </w:rPr>
        <w:t>. Acelerar la adquisición de nuevas tecnologías digitales para la mejora de la gestión de los destinos y la competitividad de las empresas turísticas.</w:t>
      </w:r>
    </w:p>
    <w:p w:rsidR="00A777DD" w:rsidRPr="00A777DD" w:rsidRDefault="00A777DD" w:rsidP="00A777DD">
      <w:pPr>
        <w:spacing w:line="360" w:lineRule="auto"/>
        <w:jc w:val="both"/>
        <w:rPr>
          <w:rFonts w:ascii="Arial" w:hAnsi="Arial" w:cs="Arial"/>
          <w:sz w:val="22"/>
          <w:szCs w:val="22"/>
          <w:lang w:val="es-ES"/>
        </w:rPr>
      </w:pPr>
    </w:p>
    <w:p w:rsidR="00506238" w:rsidRDefault="00506238" w:rsidP="00A777DD">
      <w:pPr>
        <w:spacing w:line="360" w:lineRule="auto"/>
        <w:jc w:val="both"/>
        <w:rPr>
          <w:rFonts w:ascii="Arial" w:hAnsi="Arial" w:cs="Arial"/>
          <w:sz w:val="22"/>
          <w:szCs w:val="22"/>
          <w:lang w:val="es-ES"/>
        </w:rPr>
      </w:pPr>
      <w:r w:rsidRPr="00502130">
        <w:rPr>
          <w:rFonts w:ascii="Arial" w:hAnsi="Arial" w:cs="Arial"/>
          <w:sz w:val="22"/>
          <w:szCs w:val="22"/>
          <w:lang w:val="es-ES"/>
        </w:rPr>
        <w:lastRenderedPageBreak/>
        <w:t xml:space="preserve">Diversificación y </w:t>
      </w:r>
      <w:proofErr w:type="spellStart"/>
      <w:r w:rsidRPr="00502130">
        <w:rPr>
          <w:rFonts w:ascii="Arial" w:hAnsi="Arial" w:cs="Arial"/>
          <w:sz w:val="22"/>
          <w:szCs w:val="22"/>
          <w:lang w:val="es-ES"/>
        </w:rPr>
        <w:t>desestacionalización</w:t>
      </w:r>
      <w:proofErr w:type="spellEnd"/>
      <w:r w:rsidRPr="007C6039">
        <w:rPr>
          <w:rFonts w:ascii="Arial" w:hAnsi="Arial" w:cs="Arial"/>
          <w:sz w:val="22"/>
          <w:szCs w:val="22"/>
          <w:lang w:val="es-ES"/>
        </w:rPr>
        <w:t>.</w:t>
      </w:r>
      <w:r w:rsidRPr="00A777DD">
        <w:rPr>
          <w:rFonts w:ascii="Arial" w:hAnsi="Arial" w:cs="Arial"/>
          <w:sz w:val="22"/>
          <w:szCs w:val="22"/>
          <w:lang w:val="es-ES"/>
        </w:rPr>
        <w:t xml:space="preserve"> Desarrollar nuevos productos turísticos y mejorar las capacidades de los destinos para conseguir una oferta diversa y una demanda </w:t>
      </w:r>
      <w:proofErr w:type="spellStart"/>
      <w:r w:rsidRPr="00A777DD">
        <w:rPr>
          <w:rFonts w:ascii="Arial" w:hAnsi="Arial" w:cs="Arial"/>
          <w:sz w:val="22"/>
          <w:szCs w:val="22"/>
          <w:lang w:val="es-ES"/>
        </w:rPr>
        <w:t>desestacionalizada</w:t>
      </w:r>
      <w:proofErr w:type="spellEnd"/>
      <w:r w:rsidRPr="00A777DD">
        <w:rPr>
          <w:rFonts w:ascii="Arial" w:hAnsi="Arial" w:cs="Arial"/>
          <w:sz w:val="22"/>
          <w:szCs w:val="22"/>
          <w:lang w:val="es-ES"/>
        </w:rPr>
        <w:t>.</w:t>
      </w:r>
    </w:p>
    <w:p w:rsidR="00A777DD" w:rsidRPr="00A777DD" w:rsidRDefault="00A777DD" w:rsidP="00A777DD">
      <w:pPr>
        <w:spacing w:line="360" w:lineRule="auto"/>
        <w:jc w:val="both"/>
        <w:rPr>
          <w:rFonts w:ascii="Arial" w:hAnsi="Arial" w:cs="Arial"/>
          <w:sz w:val="22"/>
          <w:szCs w:val="22"/>
          <w:lang w:val="es-ES"/>
        </w:rPr>
      </w:pPr>
    </w:p>
    <w:p w:rsidR="00506238" w:rsidRDefault="00506238" w:rsidP="00A777DD">
      <w:pPr>
        <w:spacing w:line="360" w:lineRule="auto"/>
        <w:jc w:val="both"/>
        <w:rPr>
          <w:rFonts w:ascii="Arial" w:hAnsi="Arial" w:cs="Arial"/>
          <w:sz w:val="22"/>
          <w:szCs w:val="22"/>
          <w:lang w:val="es-ES"/>
        </w:rPr>
      </w:pPr>
      <w:r w:rsidRPr="00502130">
        <w:rPr>
          <w:rFonts w:ascii="Arial" w:hAnsi="Arial" w:cs="Arial"/>
          <w:sz w:val="22"/>
          <w:szCs w:val="22"/>
          <w:lang w:val="es-ES"/>
        </w:rPr>
        <w:t>Desconcentración.</w:t>
      </w:r>
      <w:r w:rsidRPr="00A777DD">
        <w:rPr>
          <w:rFonts w:ascii="Arial" w:hAnsi="Arial" w:cs="Arial"/>
          <w:sz w:val="22"/>
          <w:szCs w:val="22"/>
          <w:lang w:val="es-ES"/>
        </w:rPr>
        <w:t xml:space="preserve"> Desarrollar productos y destinos para atraer a turistas a nuevos destinos rurales o de interior, disminuyendo la presión sobre destinos pioneros, especialmente mediante la protección del entorno natural y del patrimonio histórico y cultural. Con ello se atenderá a un objetivo fundamental con es el reto demográfico.</w:t>
      </w:r>
    </w:p>
    <w:p w:rsidR="00A777DD" w:rsidRPr="00A777DD" w:rsidRDefault="00A777DD" w:rsidP="00A777DD">
      <w:pPr>
        <w:spacing w:line="360" w:lineRule="auto"/>
        <w:jc w:val="both"/>
        <w:rPr>
          <w:rFonts w:ascii="Arial" w:hAnsi="Arial" w:cs="Arial"/>
          <w:sz w:val="22"/>
          <w:szCs w:val="22"/>
          <w:u w:val="single"/>
          <w:lang w:val="es-ES"/>
        </w:rPr>
      </w:pPr>
    </w:p>
    <w:p w:rsidR="00456888" w:rsidRPr="00A777DD" w:rsidRDefault="00506238" w:rsidP="00A777DD">
      <w:pPr>
        <w:spacing w:line="360" w:lineRule="auto"/>
        <w:jc w:val="both"/>
        <w:rPr>
          <w:rFonts w:ascii="Arial" w:hAnsi="Arial" w:cs="Arial"/>
          <w:sz w:val="22"/>
          <w:szCs w:val="22"/>
          <w:lang w:val="es-ES"/>
        </w:rPr>
      </w:pPr>
      <w:r w:rsidRPr="00502130">
        <w:rPr>
          <w:rFonts w:ascii="Arial" w:hAnsi="Arial" w:cs="Arial"/>
          <w:sz w:val="22"/>
          <w:szCs w:val="22"/>
          <w:lang w:val="es-ES"/>
        </w:rPr>
        <w:t>Calidad</w:t>
      </w:r>
      <w:r w:rsidRPr="007C6039">
        <w:rPr>
          <w:rFonts w:ascii="Arial" w:hAnsi="Arial" w:cs="Arial"/>
          <w:sz w:val="22"/>
          <w:szCs w:val="22"/>
          <w:lang w:val="es-ES"/>
        </w:rPr>
        <w:t>.</w:t>
      </w:r>
      <w:r w:rsidRPr="00A777DD">
        <w:rPr>
          <w:rFonts w:ascii="Arial" w:hAnsi="Arial" w:cs="Arial"/>
          <w:sz w:val="22"/>
          <w:szCs w:val="22"/>
          <w:lang w:val="es-ES"/>
        </w:rPr>
        <w:t xml:space="preserve"> Actualizar los sistemas de calidad que monitorizan la oferta turística, renovando su infraestructura y mejorando la formación y condiciones de los trabajadores del sector.</w:t>
      </w:r>
    </w:p>
    <w:p w:rsidR="00517824" w:rsidRPr="00A777DD" w:rsidRDefault="00506238" w:rsidP="00A777DD">
      <w:pPr>
        <w:spacing w:line="360" w:lineRule="auto"/>
        <w:jc w:val="both"/>
        <w:rPr>
          <w:rFonts w:ascii="Arial" w:hAnsi="Arial" w:cs="Arial"/>
          <w:sz w:val="22"/>
          <w:szCs w:val="22"/>
          <w:lang w:val="es-ES"/>
        </w:rPr>
      </w:pPr>
      <w:r w:rsidRPr="00A777DD">
        <w:rPr>
          <w:rFonts w:ascii="Arial" w:hAnsi="Arial" w:cs="Arial"/>
          <w:sz w:val="22"/>
          <w:szCs w:val="22"/>
          <w:lang w:val="es-ES"/>
        </w:rPr>
        <w:t xml:space="preserve">Gobernanza. Fortalecer las capacidades de los destinos, mejorando los instrumentos de gobernanza pública-pública y pública-privada, estimulando la configuración del destino turístico como verdadero </w:t>
      </w:r>
      <w:proofErr w:type="spellStart"/>
      <w:r w:rsidRPr="00A777DD">
        <w:rPr>
          <w:rFonts w:ascii="Arial" w:hAnsi="Arial" w:cs="Arial"/>
          <w:sz w:val="22"/>
          <w:szCs w:val="22"/>
          <w:lang w:val="es-ES"/>
        </w:rPr>
        <w:t>hub</w:t>
      </w:r>
      <w:proofErr w:type="spellEnd"/>
      <w:r w:rsidRPr="00A777DD">
        <w:rPr>
          <w:rFonts w:ascii="Arial" w:hAnsi="Arial" w:cs="Arial"/>
          <w:sz w:val="22"/>
          <w:szCs w:val="22"/>
          <w:lang w:val="es-ES"/>
        </w:rPr>
        <w:t xml:space="preserve"> de innovación y sostenibilidad turística.</w:t>
      </w:r>
    </w:p>
    <w:p w:rsidR="00517824" w:rsidRDefault="00517824" w:rsidP="00A777DD">
      <w:pPr>
        <w:spacing w:line="360" w:lineRule="auto"/>
        <w:jc w:val="both"/>
        <w:rPr>
          <w:rFonts w:ascii="Arial" w:hAnsi="Arial" w:cs="Arial"/>
          <w:sz w:val="22"/>
          <w:szCs w:val="22"/>
        </w:rPr>
      </w:pPr>
    </w:p>
    <w:p w:rsidR="001D2326" w:rsidRPr="00A777DD" w:rsidRDefault="001D2326" w:rsidP="00A777DD">
      <w:pPr>
        <w:spacing w:line="360" w:lineRule="auto"/>
        <w:jc w:val="both"/>
        <w:rPr>
          <w:rFonts w:ascii="Arial" w:hAnsi="Arial" w:cs="Arial"/>
          <w:sz w:val="22"/>
          <w:szCs w:val="22"/>
        </w:rPr>
      </w:pPr>
    </w:p>
    <w:p w:rsidR="00517824" w:rsidRPr="00A777DD" w:rsidRDefault="00517824" w:rsidP="00A777DD">
      <w:pPr>
        <w:spacing w:line="360" w:lineRule="auto"/>
        <w:jc w:val="both"/>
        <w:rPr>
          <w:rFonts w:ascii="Arial" w:hAnsi="Arial" w:cs="Arial"/>
          <w:b/>
          <w:sz w:val="22"/>
          <w:szCs w:val="22"/>
        </w:rPr>
      </w:pPr>
      <w:r w:rsidRPr="00A777DD">
        <w:rPr>
          <w:rFonts w:ascii="Arial" w:hAnsi="Arial" w:cs="Arial"/>
          <w:b/>
          <w:sz w:val="22"/>
          <w:szCs w:val="22"/>
        </w:rPr>
        <w:t xml:space="preserve">4. </w:t>
      </w:r>
      <w:r w:rsidR="007B6A7F" w:rsidRPr="00A777DD">
        <w:rPr>
          <w:rFonts w:ascii="Arial" w:hAnsi="Arial" w:cs="Arial"/>
          <w:b/>
          <w:sz w:val="22"/>
          <w:szCs w:val="22"/>
        </w:rPr>
        <w:t>DESCRIPCIÓN DE LA INVERSIÓN</w:t>
      </w:r>
    </w:p>
    <w:p w:rsidR="00022B6D" w:rsidRPr="00A777DD" w:rsidRDefault="00022B6D" w:rsidP="00A777DD">
      <w:pPr>
        <w:spacing w:line="360" w:lineRule="auto"/>
        <w:jc w:val="both"/>
        <w:rPr>
          <w:rFonts w:ascii="Arial" w:hAnsi="Arial" w:cs="Arial"/>
          <w:sz w:val="22"/>
          <w:szCs w:val="22"/>
        </w:rPr>
      </w:pPr>
    </w:p>
    <w:p w:rsidR="00022B6D" w:rsidRPr="00A777DD" w:rsidRDefault="00517824" w:rsidP="00A777DD">
      <w:pPr>
        <w:spacing w:line="360" w:lineRule="auto"/>
        <w:jc w:val="both"/>
        <w:rPr>
          <w:rFonts w:ascii="Arial" w:hAnsi="Arial" w:cs="Arial"/>
          <w:b/>
          <w:sz w:val="22"/>
          <w:szCs w:val="22"/>
          <w:lang w:val="es-ES"/>
        </w:rPr>
      </w:pPr>
      <w:r w:rsidRPr="00A777DD">
        <w:rPr>
          <w:rFonts w:ascii="Arial" w:hAnsi="Arial" w:cs="Arial"/>
          <w:b/>
          <w:sz w:val="22"/>
          <w:szCs w:val="22"/>
        </w:rPr>
        <w:fldChar w:fldCharType="begin">
          <w:ffData>
            <w:name w:val=""/>
            <w:enabled/>
            <w:calcOnExit w:val="0"/>
            <w:textInput/>
          </w:ffData>
        </w:fldChar>
      </w:r>
      <w:r w:rsidRPr="00A777DD">
        <w:rPr>
          <w:rFonts w:ascii="Arial" w:hAnsi="Arial" w:cs="Arial"/>
          <w:b/>
          <w:sz w:val="22"/>
          <w:szCs w:val="22"/>
        </w:rPr>
        <w:instrText xml:space="preserve"> FORMTEXT </w:instrText>
      </w:r>
      <w:r w:rsidRPr="00A777DD">
        <w:rPr>
          <w:rFonts w:ascii="Arial" w:hAnsi="Arial" w:cs="Arial"/>
          <w:b/>
          <w:sz w:val="22"/>
          <w:szCs w:val="22"/>
        </w:rPr>
      </w:r>
      <w:r w:rsidRPr="00A777DD">
        <w:rPr>
          <w:rFonts w:ascii="Arial" w:hAnsi="Arial" w:cs="Arial"/>
          <w:b/>
          <w:sz w:val="22"/>
          <w:szCs w:val="22"/>
        </w:rPr>
        <w:fldChar w:fldCharType="separate"/>
      </w:r>
      <w:r w:rsidRPr="00A777DD">
        <w:rPr>
          <w:rFonts w:ascii="Arial" w:hAnsi="Arial" w:cs="Arial"/>
          <w:b/>
          <w:sz w:val="22"/>
          <w:szCs w:val="22"/>
        </w:rPr>
        <w:t> </w:t>
      </w:r>
      <w:r w:rsidRPr="00A777DD">
        <w:rPr>
          <w:rFonts w:ascii="Arial" w:hAnsi="Arial" w:cs="Arial"/>
          <w:b/>
          <w:sz w:val="22"/>
          <w:szCs w:val="22"/>
        </w:rPr>
        <w:t> </w:t>
      </w:r>
      <w:r w:rsidRPr="00A777DD">
        <w:rPr>
          <w:rFonts w:ascii="Arial" w:hAnsi="Arial" w:cs="Arial"/>
          <w:b/>
          <w:sz w:val="22"/>
          <w:szCs w:val="22"/>
        </w:rPr>
        <w:t> </w:t>
      </w:r>
      <w:r w:rsidRPr="00A777DD">
        <w:rPr>
          <w:rFonts w:ascii="Arial" w:hAnsi="Arial" w:cs="Arial"/>
          <w:b/>
          <w:sz w:val="22"/>
          <w:szCs w:val="22"/>
        </w:rPr>
        <w:t> </w:t>
      </w:r>
      <w:r w:rsidRPr="00A777DD">
        <w:rPr>
          <w:rFonts w:ascii="Arial" w:hAnsi="Arial" w:cs="Arial"/>
          <w:b/>
          <w:sz w:val="22"/>
          <w:szCs w:val="22"/>
        </w:rPr>
        <w:t> </w:t>
      </w:r>
      <w:r w:rsidRPr="00A777DD">
        <w:rPr>
          <w:rFonts w:ascii="Arial" w:hAnsi="Arial" w:cs="Arial"/>
          <w:b/>
          <w:sz w:val="22"/>
          <w:szCs w:val="22"/>
        </w:rPr>
        <w:fldChar w:fldCharType="end"/>
      </w:r>
      <w:r w:rsidR="00022B6D" w:rsidRPr="00A777DD">
        <w:rPr>
          <w:rFonts w:ascii="Arial" w:hAnsi="Arial" w:cs="Arial"/>
          <w:b/>
          <w:w w:val="80"/>
          <w:sz w:val="22"/>
          <w:szCs w:val="22"/>
        </w:rPr>
        <w:t xml:space="preserve"> </w:t>
      </w:r>
      <w:r w:rsidR="00022B6D" w:rsidRPr="00A777DD">
        <w:rPr>
          <w:rFonts w:ascii="Arial" w:hAnsi="Arial" w:cs="Arial"/>
          <w:b/>
          <w:sz w:val="22"/>
          <w:szCs w:val="22"/>
          <w:lang w:val="es-ES"/>
        </w:rPr>
        <w:t>I1. Transformación del modelo turístico hacia la sostenibilidad.</w:t>
      </w:r>
    </w:p>
    <w:p w:rsidR="002D66E6" w:rsidRPr="00A777DD" w:rsidRDefault="002D66E6" w:rsidP="00A777DD">
      <w:pPr>
        <w:spacing w:line="360" w:lineRule="auto"/>
        <w:jc w:val="both"/>
        <w:rPr>
          <w:rFonts w:ascii="Arial" w:hAnsi="Arial" w:cs="Arial"/>
          <w:sz w:val="22"/>
          <w:szCs w:val="22"/>
          <w:lang w:val="es-ES"/>
        </w:rPr>
      </w:pPr>
    </w:p>
    <w:p w:rsidR="002D66E6" w:rsidRPr="00A777DD" w:rsidRDefault="002D66E6" w:rsidP="00502130">
      <w:pPr>
        <w:spacing w:line="360" w:lineRule="auto"/>
        <w:ind w:firstLine="708"/>
        <w:jc w:val="both"/>
        <w:rPr>
          <w:rFonts w:ascii="Arial" w:hAnsi="Arial" w:cs="Arial"/>
          <w:sz w:val="22"/>
          <w:szCs w:val="22"/>
          <w:lang w:val="es-ES"/>
        </w:rPr>
      </w:pPr>
      <w:r w:rsidRPr="00A777DD">
        <w:rPr>
          <w:rFonts w:ascii="Arial" w:hAnsi="Arial" w:cs="Arial"/>
          <w:sz w:val="22"/>
          <w:szCs w:val="22"/>
          <w:lang w:val="es-ES"/>
        </w:rPr>
        <w:t xml:space="preserve">La inversión 1 tiene por objeto implementar actuaciones de impulso de la sostenibilidad turística en su triple vertiente: medioambiental, socioeconómica y territorial; beneficiando a los destinos turísticos, a los agentes sociales y a los operadores privados del sector. </w:t>
      </w:r>
    </w:p>
    <w:p w:rsidR="002D66E6" w:rsidRPr="00A777DD" w:rsidRDefault="002D66E6" w:rsidP="00A777DD">
      <w:pPr>
        <w:spacing w:line="360" w:lineRule="auto"/>
        <w:jc w:val="both"/>
        <w:rPr>
          <w:rFonts w:ascii="Arial" w:hAnsi="Arial" w:cs="Arial"/>
          <w:sz w:val="22"/>
          <w:szCs w:val="22"/>
        </w:rPr>
      </w:pPr>
    </w:p>
    <w:p w:rsidR="00034F55" w:rsidRPr="00A777DD" w:rsidRDefault="00034F55" w:rsidP="00A777DD">
      <w:pPr>
        <w:spacing w:line="360" w:lineRule="auto"/>
        <w:jc w:val="both"/>
        <w:rPr>
          <w:rFonts w:ascii="Arial" w:hAnsi="Arial" w:cs="Arial"/>
          <w:b/>
          <w:sz w:val="22"/>
          <w:szCs w:val="22"/>
          <w:lang w:val="es-ES"/>
        </w:rPr>
      </w:pPr>
      <w:proofErr w:type="spellStart"/>
      <w:r w:rsidRPr="00A777DD">
        <w:rPr>
          <w:rFonts w:ascii="Arial" w:hAnsi="Arial" w:cs="Arial"/>
          <w:b/>
          <w:sz w:val="22"/>
          <w:szCs w:val="22"/>
          <w:lang w:val="es-ES"/>
        </w:rPr>
        <w:t>Submedida</w:t>
      </w:r>
      <w:proofErr w:type="spellEnd"/>
      <w:r w:rsidRPr="00A777DD">
        <w:rPr>
          <w:rFonts w:ascii="Arial" w:hAnsi="Arial" w:cs="Arial"/>
          <w:b/>
          <w:sz w:val="22"/>
          <w:szCs w:val="22"/>
          <w:lang w:val="es-ES"/>
        </w:rPr>
        <w:t xml:space="preserve"> 1. Estrategia de Turismo Sostenible 2030</w:t>
      </w:r>
    </w:p>
    <w:p w:rsidR="00034F55" w:rsidRPr="00A777DD" w:rsidRDefault="00034F55" w:rsidP="00A777DD">
      <w:pPr>
        <w:spacing w:line="360" w:lineRule="auto"/>
        <w:jc w:val="both"/>
        <w:rPr>
          <w:rFonts w:ascii="Arial" w:hAnsi="Arial" w:cs="Arial"/>
          <w:sz w:val="22"/>
          <w:szCs w:val="22"/>
          <w:lang w:val="es-ES"/>
        </w:rPr>
      </w:pPr>
    </w:p>
    <w:p w:rsidR="00034F55" w:rsidRDefault="00034F55" w:rsidP="00502130">
      <w:pPr>
        <w:spacing w:line="360" w:lineRule="auto"/>
        <w:ind w:firstLine="708"/>
        <w:jc w:val="both"/>
        <w:rPr>
          <w:rFonts w:ascii="Arial" w:hAnsi="Arial" w:cs="Arial"/>
          <w:sz w:val="22"/>
          <w:szCs w:val="22"/>
          <w:lang w:val="es-ES"/>
        </w:rPr>
      </w:pPr>
      <w:r w:rsidRPr="00A777DD">
        <w:rPr>
          <w:rFonts w:ascii="Arial" w:hAnsi="Arial" w:cs="Arial"/>
          <w:sz w:val="22"/>
          <w:szCs w:val="22"/>
          <w:lang w:val="es-ES"/>
        </w:rPr>
        <w:t>Se trata de fijar las bases de la transformación del turismo español hacia un modelo de crecimiento sostenido y sostenible que permita a España mantener su posición de liderazgo mundial en turismo, elaborando un documento que contenga el marco común estratégico para el conjunto de las administraciones públicas.</w:t>
      </w:r>
    </w:p>
    <w:p w:rsidR="001D2326" w:rsidRDefault="001D2326" w:rsidP="00A777DD">
      <w:pPr>
        <w:spacing w:line="360" w:lineRule="auto"/>
        <w:jc w:val="both"/>
        <w:rPr>
          <w:rFonts w:ascii="Arial" w:hAnsi="Arial" w:cs="Arial"/>
          <w:sz w:val="22"/>
          <w:szCs w:val="22"/>
          <w:lang w:val="es-ES"/>
        </w:rPr>
      </w:pPr>
    </w:p>
    <w:p w:rsidR="001D2326" w:rsidRPr="00A777DD" w:rsidRDefault="001D2326" w:rsidP="001D2326">
      <w:pPr>
        <w:spacing w:line="360" w:lineRule="auto"/>
        <w:jc w:val="both"/>
        <w:rPr>
          <w:rFonts w:ascii="Arial" w:hAnsi="Arial" w:cs="Arial"/>
          <w:b/>
          <w:sz w:val="22"/>
          <w:szCs w:val="22"/>
          <w:lang w:val="es-ES"/>
        </w:rPr>
      </w:pPr>
      <w:proofErr w:type="spellStart"/>
      <w:r w:rsidRPr="00A777DD">
        <w:rPr>
          <w:rFonts w:ascii="Arial" w:hAnsi="Arial" w:cs="Arial"/>
          <w:b/>
          <w:sz w:val="22"/>
          <w:szCs w:val="22"/>
          <w:lang w:val="es-ES"/>
        </w:rPr>
        <w:t>Submedida</w:t>
      </w:r>
      <w:proofErr w:type="spellEnd"/>
      <w:r w:rsidRPr="00A777DD">
        <w:rPr>
          <w:rFonts w:ascii="Arial" w:hAnsi="Arial" w:cs="Arial"/>
          <w:b/>
          <w:sz w:val="22"/>
          <w:szCs w:val="22"/>
          <w:lang w:val="es-ES"/>
        </w:rPr>
        <w:t xml:space="preserve"> 2. Planes de Sostenibilidad Turística en Destinos</w:t>
      </w:r>
    </w:p>
    <w:p w:rsidR="001D2326" w:rsidRPr="00A777DD" w:rsidRDefault="001D2326" w:rsidP="001D2326">
      <w:pPr>
        <w:spacing w:line="360" w:lineRule="auto"/>
        <w:jc w:val="both"/>
        <w:rPr>
          <w:rFonts w:ascii="Arial" w:hAnsi="Arial" w:cs="Arial"/>
          <w:sz w:val="22"/>
          <w:szCs w:val="22"/>
          <w:lang w:val="es-ES"/>
        </w:rPr>
      </w:pPr>
    </w:p>
    <w:p w:rsidR="001D2326" w:rsidRPr="00A777DD" w:rsidRDefault="001D2326" w:rsidP="00502130">
      <w:pPr>
        <w:spacing w:line="360" w:lineRule="auto"/>
        <w:ind w:firstLine="708"/>
        <w:jc w:val="both"/>
        <w:rPr>
          <w:rFonts w:ascii="Arial" w:hAnsi="Arial" w:cs="Arial"/>
          <w:sz w:val="22"/>
          <w:szCs w:val="22"/>
          <w:lang w:val="es-ES"/>
        </w:rPr>
      </w:pPr>
      <w:r w:rsidRPr="00A777DD">
        <w:rPr>
          <w:rFonts w:ascii="Arial" w:hAnsi="Arial" w:cs="Arial"/>
          <w:sz w:val="22"/>
          <w:szCs w:val="22"/>
          <w:lang w:val="es-ES"/>
        </w:rPr>
        <w:t xml:space="preserve">Los Planes de Sostenibilidad Turística en Destino se configuran como mecanismos de actuación cooperada entre los tres niveles de la Administración: la Administración General del Estado, las Comunidades Autónomas (CCAA), y las Entidades Locales (EELL); así como con el sector privado. </w:t>
      </w:r>
    </w:p>
    <w:p w:rsidR="001D2326" w:rsidRPr="00A777DD" w:rsidRDefault="001D2326" w:rsidP="001D2326">
      <w:pPr>
        <w:spacing w:line="360" w:lineRule="auto"/>
        <w:jc w:val="both"/>
        <w:rPr>
          <w:rFonts w:ascii="Arial" w:hAnsi="Arial" w:cs="Arial"/>
          <w:sz w:val="22"/>
          <w:szCs w:val="22"/>
          <w:lang w:val="es-ES"/>
        </w:rPr>
      </w:pPr>
    </w:p>
    <w:p w:rsidR="001D2326" w:rsidRPr="00A777DD" w:rsidRDefault="001D2326" w:rsidP="00502130">
      <w:pPr>
        <w:spacing w:line="360" w:lineRule="auto"/>
        <w:ind w:firstLine="708"/>
        <w:jc w:val="both"/>
        <w:rPr>
          <w:rFonts w:ascii="Arial" w:hAnsi="Arial" w:cs="Arial"/>
          <w:sz w:val="22"/>
          <w:szCs w:val="22"/>
          <w:lang w:val="es-ES"/>
        </w:rPr>
      </w:pPr>
      <w:r w:rsidRPr="00A777DD">
        <w:rPr>
          <w:rFonts w:ascii="Arial" w:hAnsi="Arial" w:cs="Arial"/>
          <w:sz w:val="22"/>
          <w:szCs w:val="22"/>
          <w:lang w:val="es-ES"/>
        </w:rPr>
        <w:t xml:space="preserve">Esta medida cuenta con </w:t>
      </w:r>
      <w:r w:rsidRPr="00502130">
        <w:rPr>
          <w:rFonts w:ascii="Arial" w:hAnsi="Arial" w:cs="Arial"/>
          <w:sz w:val="22"/>
          <w:szCs w:val="22"/>
          <w:lang w:val="es-ES"/>
        </w:rPr>
        <w:t>dos elementos diferenciados</w:t>
      </w:r>
      <w:r w:rsidRPr="00A777DD">
        <w:rPr>
          <w:rFonts w:ascii="Arial" w:hAnsi="Arial" w:cs="Arial"/>
          <w:sz w:val="22"/>
          <w:szCs w:val="22"/>
          <w:lang w:val="es-ES"/>
        </w:rPr>
        <w:t xml:space="preserve"> que se implementarán con una lógica secuencial.</w:t>
      </w:r>
    </w:p>
    <w:p w:rsidR="001D2326" w:rsidRPr="00A777DD" w:rsidRDefault="001D2326" w:rsidP="001D2326">
      <w:pPr>
        <w:spacing w:line="360" w:lineRule="auto"/>
        <w:jc w:val="both"/>
        <w:rPr>
          <w:rFonts w:ascii="Arial" w:hAnsi="Arial" w:cs="Arial"/>
          <w:sz w:val="22"/>
          <w:szCs w:val="22"/>
          <w:lang w:val="es-ES"/>
        </w:rPr>
      </w:pPr>
    </w:p>
    <w:p w:rsidR="001D2326" w:rsidRPr="00A777DD" w:rsidRDefault="001D2326" w:rsidP="00502130">
      <w:pPr>
        <w:spacing w:line="360" w:lineRule="auto"/>
        <w:ind w:firstLine="708"/>
        <w:jc w:val="both"/>
        <w:rPr>
          <w:rFonts w:ascii="Arial" w:hAnsi="Arial" w:cs="Arial"/>
          <w:sz w:val="22"/>
          <w:szCs w:val="22"/>
          <w:lang w:val="es-ES"/>
        </w:rPr>
      </w:pPr>
      <w:r w:rsidRPr="00A777DD">
        <w:rPr>
          <w:rFonts w:ascii="Arial" w:hAnsi="Arial" w:cs="Arial"/>
          <w:sz w:val="22"/>
          <w:szCs w:val="22"/>
          <w:lang w:val="es-ES"/>
        </w:rPr>
        <w:t xml:space="preserve">En primer lugar, se prevé la elaboración y presentación de la </w:t>
      </w:r>
      <w:r w:rsidRPr="00502130">
        <w:rPr>
          <w:rFonts w:ascii="Arial" w:hAnsi="Arial" w:cs="Arial"/>
          <w:sz w:val="22"/>
          <w:szCs w:val="22"/>
          <w:lang w:val="es-ES"/>
        </w:rPr>
        <w:t>Estrategia de Sostenibilidad Turística en Destino</w:t>
      </w:r>
      <w:r w:rsidRPr="007C6039">
        <w:rPr>
          <w:rFonts w:ascii="Arial" w:hAnsi="Arial" w:cs="Arial"/>
          <w:sz w:val="22"/>
          <w:szCs w:val="22"/>
          <w:lang w:val="es-ES"/>
        </w:rPr>
        <w:t>,</w:t>
      </w:r>
      <w:r w:rsidRPr="00A777DD">
        <w:rPr>
          <w:rFonts w:ascii="Arial" w:hAnsi="Arial" w:cs="Arial"/>
          <w:sz w:val="22"/>
          <w:szCs w:val="22"/>
          <w:lang w:val="es-ES"/>
        </w:rPr>
        <w:t xml:space="preserve"> que sentará las bases para la estructuración, planificación, desarrollo y evaluación de la actuación de la administración turística para transformar los destinos, de acuerdo a criterios sostenibles y alineados con los ODS de la Agenda 2030. </w:t>
      </w:r>
    </w:p>
    <w:p w:rsidR="001D2326" w:rsidRPr="00A777DD" w:rsidRDefault="001D2326" w:rsidP="001D2326">
      <w:pPr>
        <w:spacing w:line="360" w:lineRule="auto"/>
        <w:jc w:val="both"/>
        <w:rPr>
          <w:rFonts w:ascii="Arial" w:hAnsi="Arial" w:cs="Arial"/>
          <w:sz w:val="22"/>
          <w:szCs w:val="22"/>
          <w:lang w:val="es-ES"/>
        </w:rPr>
      </w:pPr>
    </w:p>
    <w:p w:rsidR="001D2326" w:rsidRPr="00A777DD" w:rsidRDefault="001D2326" w:rsidP="00502130">
      <w:pPr>
        <w:spacing w:line="360" w:lineRule="auto"/>
        <w:ind w:firstLine="708"/>
        <w:jc w:val="both"/>
        <w:rPr>
          <w:rFonts w:ascii="Arial" w:hAnsi="Arial" w:cs="Arial"/>
          <w:sz w:val="22"/>
          <w:szCs w:val="22"/>
          <w:lang w:val="es-ES"/>
        </w:rPr>
      </w:pPr>
      <w:r w:rsidRPr="00A777DD">
        <w:rPr>
          <w:rFonts w:ascii="Arial" w:hAnsi="Arial" w:cs="Arial"/>
          <w:sz w:val="22"/>
          <w:szCs w:val="22"/>
          <w:lang w:val="es-ES"/>
        </w:rPr>
        <w:t xml:space="preserve">Como instrumento de la Estrategia se prevé desarrollar el </w:t>
      </w:r>
      <w:r w:rsidRPr="00502130">
        <w:rPr>
          <w:rFonts w:ascii="Arial" w:hAnsi="Arial" w:cs="Arial"/>
          <w:b/>
          <w:sz w:val="22"/>
          <w:szCs w:val="22"/>
          <w:lang w:val="es-ES"/>
        </w:rPr>
        <w:t>Programa de Planes de Sostenibilidad Turística en Destino</w:t>
      </w:r>
      <w:r w:rsidRPr="00A777DD">
        <w:rPr>
          <w:rFonts w:ascii="Arial" w:hAnsi="Arial" w:cs="Arial"/>
          <w:sz w:val="22"/>
          <w:szCs w:val="22"/>
          <w:lang w:val="es-ES"/>
        </w:rPr>
        <w:t xml:space="preserve"> financiado a cargo del MRR. Este programa fija las condiciones de participación de las CCAA y las EELL, los ámbitos de aplicación, los umbrales mínimos de inversión, el procedimiento de presentación de las propuestas y las reglas para su aprobación, ejecución y justificación.</w:t>
      </w:r>
    </w:p>
    <w:p w:rsidR="001D2326" w:rsidRPr="00A777DD" w:rsidRDefault="001D2326" w:rsidP="001D2326">
      <w:pPr>
        <w:spacing w:line="360" w:lineRule="auto"/>
        <w:jc w:val="both"/>
        <w:rPr>
          <w:rFonts w:ascii="Arial" w:hAnsi="Arial" w:cs="Arial"/>
          <w:sz w:val="22"/>
          <w:szCs w:val="22"/>
          <w:lang w:val="es-ES"/>
        </w:rPr>
      </w:pPr>
    </w:p>
    <w:p w:rsidR="001D2326" w:rsidRPr="00A777DD" w:rsidRDefault="001D2326" w:rsidP="00502130">
      <w:pPr>
        <w:spacing w:line="360" w:lineRule="auto"/>
        <w:ind w:firstLine="708"/>
        <w:jc w:val="both"/>
        <w:rPr>
          <w:rFonts w:ascii="Arial" w:hAnsi="Arial" w:cs="Arial"/>
          <w:b/>
          <w:sz w:val="22"/>
          <w:szCs w:val="22"/>
          <w:lang w:val="es-ES"/>
        </w:rPr>
      </w:pPr>
      <w:r w:rsidRPr="00A777DD">
        <w:rPr>
          <w:rFonts w:ascii="Arial" w:hAnsi="Arial" w:cs="Arial"/>
          <w:sz w:val="22"/>
          <w:szCs w:val="22"/>
          <w:lang w:val="es-ES"/>
        </w:rPr>
        <w:t xml:space="preserve">En base al Programa de Planes de Sostenibilidad Turística en Destino, las Administraciones Públicas competentes, presentarán durante el primer semestre del año los distintos </w:t>
      </w:r>
      <w:r w:rsidRPr="00502130">
        <w:rPr>
          <w:rFonts w:ascii="Arial" w:hAnsi="Arial" w:cs="Arial"/>
          <w:b/>
          <w:sz w:val="22"/>
          <w:szCs w:val="22"/>
          <w:lang w:val="es-ES"/>
        </w:rPr>
        <w:t>Planes Territoriales de Sostenibilidad Turística en Destinos</w:t>
      </w:r>
      <w:r w:rsidRPr="00A777DD">
        <w:rPr>
          <w:rFonts w:ascii="Arial" w:hAnsi="Arial" w:cs="Arial"/>
          <w:b/>
          <w:sz w:val="22"/>
          <w:szCs w:val="22"/>
          <w:lang w:val="es-ES"/>
        </w:rPr>
        <w:t xml:space="preserve"> (PTST). </w:t>
      </w:r>
    </w:p>
    <w:p w:rsidR="001D2326" w:rsidRPr="00A777DD" w:rsidRDefault="001D2326" w:rsidP="001D2326">
      <w:pPr>
        <w:spacing w:line="360" w:lineRule="auto"/>
        <w:jc w:val="both"/>
        <w:rPr>
          <w:rFonts w:ascii="Arial" w:hAnsi="Arial" w:cs="Arial"/>
          <w:sz w:val="22"/>
          <w:szCs w:val="22"/>
          <w:lang w:val="es-ES"/>
        </w:rPr>
      </w:pPr>
    </w:p>
    <w:p w:rsidR="001D2326" w:rsidRPr="00A777DD" w:rsidRDefault="001D2326" w:rsidP="00502130">
      <w:pPr>
        <w:spacing w:line="360" w:lineRule="auto"/>
        <w:ind w:firstLine="708"/>
        <w:jc w:val="both"/>
        <w:rPr>
          <w:rFonts w:ascii="Arial" w:hAnsi="Arial" w:cs="Arial"/>
          <w:sz w:val="22"/>
          <w:szCs w:val="22"/>
          <w:lang w:val="es-ES"/>
        </w:rPr>
      </w:pPr>
      <w:r w:rsidRPr="00A777DD">
        <w:rPr>
          <w:rFonts w:ascii="Arial" w:hAnsi="Arial" w:cs="Arial"/>
          <w:sz w:val="22"/>
          <w:szCs w:val="22"/>
          <w:lang w:val="es-ES"/>
        </w:rPr>
        <w:t xml:space="preserve">Los PTST se elaborarán mediante un proceso participativo y de colaboración entre las tres administraciones públicas competentes y los diferentes actores públicos y privados del ecosistema turístico del destino. Este proceso de selección resultará en planes de sostenibilidad turística que se financiarán con cargo al Programa Extraordinario. </w:t>
      </w:r>
    </w:p>
    <w:p w:rsidR="001D2326" w:rsidRPr="00A777DD" w:rsidRDefault="001D2326" w:rsidP="001D2326">
      <w:pPr>
        <w:spacing w:line="360" w:lineRule="auto"/>
        <w:jc w:val="both"/>
        <w:rPr>
          <w:rFonts w:ascii="Arial" w:hAnsi="Arial" w:cs="Arial"/>
          <w:sz w:val="22"/>
          <w:szCs w:val="22"/>
          <w:lang w:val="es-ES"/>
        </w:rPr>
      </w:pPr>
    </w:p>
    <w:p w:rsidR="001D2326" w:rsidRPr="00A777DD" w:rsidRDefault="001D2326" w:rsidP="00502130">
      <w:pPr>
        <w:spacing w:line="360" w:lineRule="auto"/>
        <w:ind w:firstLine="708"/>
        <w:jc w:val="both"/>
        <w:rPr>
          <w:rFonts w:ascii="Arial" w:hAnsi="Arial" w:cs="Arial"/>
          <w:sz w:val="22"/>
          <w:szCs w:val="22"/>
          <w:u w:val="single"/>
          <w:lang w:val="es-ES"/>
        </w:rPr>
      </w:pPr>
      <w:r w:rsidRPr="00A777DD">
        <w:rPr>
          <w:rFonts w:ascii="Arial" w:hAnsi="Arial" w:cs="Arial"/>
          <w:sz w:val="22"/>
          <w:szCs w:val="22"/>
          <w:lang w:val="es-ES"/>
        </w:rPr>
        <w:t xml:space="preserve">Los PTST incorporan los Planes de Sostenibilidad para las distintas EELL de su territorio, así como actuaciones sobre distintos destinos por su especial naturaleza. Los PTST permitirán configurar en cada territorio y destino una respuesta ante los retos de la sostenibilidad turística, en el ejercicio de sus competencias en materia de ordenación del turismo y en el marco de la </w:t>
      </w:r>
      <w:r w:rsidRPr="00502130">
        <w:rPr>
          <w:rFonts w:ascii="Arial" w:hAnsi="Arial" w:cs="Arial"/>
          <w:sz w:val="22"/>
          <w:szCs w:val="22"/>
          <w:lang w:val="es-ES"/>
        </w:rPr>
        <w:t>Estrategia de Sostenibilidad Turística en Destino.</w:t>
      </w:r>
      <w:r w:rsidRPr="00A777DD">
        <w:rPr>
          <w:rFonts w:ascii="Arial" w:hAnsi="Arial" w:cs="Arial"/>
          <w:sz w:val="22"/>
          <w:szCs w:val="22"/>
          <w:u w:val="single"/>
          <w:lang w:val="es-ES"/>
        </w:rPr>
        <w:t xml:space="preserve"> </w:t>
      </w:r>
    </w:p>
    <w:p w:rsidR="001D2326" w:rsidRPr="00A777DD" w:rsidRDefault="001D2326" w:rsidP="001D2326">
      <w:pPr>
        <w:spacing w:line="360" w:lineRule="auto"/>
        <w:jc w:val="both"/>
        <w:rPr>
          <w:rFonts w:ascii="Arial" w:hAnsi="Arial" w:cs="Arial"/>
          <w:sz w:val="22"/>
          <w:szCs w:val="22"/>
          <w:u w:val="single"/>
          <w:lang w:val="es-ES"/>
        </w:rPr>
      </w:pPr>
    </w:p>
    <w:p w:rsidR="001D2326" w:rsidRPr="00A777DD" w:rsidRDefault="001D2326" w:rsidP="00502130">
      <w:pPr>
        <w:spacing w:line="360" w:lineRule="auto"/>
        <w:ind w:firstLine="708"/>
        <w:jc w:val="both"/>
        <w:rPr>
          <w:rFonts w:ascii="Arial" w:hAnsi="Arial" w:cs="Arial"/>
          <w:sz w:val="22"/>
          <w:szCs w:val="22"/>
          <w:lang w:val="es-ES"/>
        </w:rPr>
      </w:pPr>
      <w:r w:rsidRPr="00A777DD">
        <w:rPr>
          <w:rFonts w:ascii="Arial" w:hAnsi="Arial" w:cs="Arial"/>
          <w:sz w:val="22"/>
          <w:szCs w:val="22"/>
          <w:lang w:val="es-ES"/>
        </w:rPr>
        <w:t xml:space="preserve">Además, se prevé el lanzamiento anual del Plan Nacional de Sostenibilidad Turística, en el que se establecerán una o varias prioridades estratégicas en materia de política nacional turística. </w:t>
      </w:r>
    </w:p>
    <w:p w:rsidR="001D2326" w:rsidRPr="00A777DD" w:rsidRDefault="001D2326" w:rsidP="001D2326">
      <w:pPr>
        <w:spacing w:line="360" w:lineRule="auto"/>
        <w:jc w:val="both"/>
        <w:rPr>
          <w:rFonts w:ascii="Arial" w:hAnsi="Arial" w:cs="Arial"/>
          <w:sz w:val="22"/>
          <w:szCs w:val="22"/>
          <w:lang w:val="es-ES"/>
        </w:rPr>
      </w:pPr>
    </w:p>
    <w:p w:rsidR="001D2326" w:rsidRDefault="001D2326" w:rsidP="00502130">
      <w:pPr>
        <w:spacing w:line="360" w:lineRule="auto"/>
        <w:ind w:firstLine="708"/>
        <w:jc w:val="both"/>
        <w:rPr>
          <w:rFonts w:ascii="Arial" w:hAnsi="Arial" w:cs="Arial"/>
          <w:sz w:val="22"/>
          <w:szCs w:val="22"/>
          <w:lang w:val="es-ES"/>
        </w:rPr>
      </w:pPr>
      <w:r w:rsidRPr="00A777DD">
        <w:rPr>
          <w:rFonts w:ascii="Arial" w:hAnsi="Arial" w:cs="Arial"/>
          <w:sz w:val="22"/>
          <w:szCs w:val="22"/>
          <w:lang w:val="es-ES"/>
        </w:rPr>
        <w:t xml:space="preserve">Tanto los Planes Territoriales como el Plan Nacional estarán compuestos por actuaciones en los ámbitos de la transición verde, la eficiencia energética, la transición digital y la mejora de la competitividad turística. </w:t>
      </w:r>
    </w:p>
    <w:p w:rsidR="00732861" w:rsidRDefault="00732861" w:rsidP="00732861">
      <w:pPr>
        <w:spacing w:line="360" w:lineRule="auto"/>
        <w:jc w:val="both"/>
        <w:rPr>
          <w:rFonts w:ascii="Arial" w:hAnsi="Arial" w:cs="Arial"/>
          <w:b/>
          <w:sz w:val="22"/>
          <w:szCs w:val="22"/>
          <w:lang w:val="es-ES"/>
        </w:rPr>
      </w:pPr>
      <w:proofErr w:type="spellStart"/>
      <w:r w:rsidRPr="00A777DD">
        <w:rPr>
          <w:rFonts w:ascii="Arial" w:hAnsi="Arial" w:cs="Arial"/>
          <w:b/>
          <w:sz w:val="22"/>
          <w:szCs w:val="22"/>
          <w:lang w:val="es-ES"/>
        </w:rPr>
        <w:lastRenderedPageBreak/>
        <w:t>Submedida</w:t>
      </w:r>
      <w:proofErr w:type="spellEnd"/>
      <w:r w:rsidRPr="00A777DD">
        <w:rPr>
          <w:rFonts w:ascii="Arial" w:hAnsi="Arial" w:cs="Arial"/>
          <w:b/>
          <w:sz w:val="22"/>
          <w:szCs w:val="22"/>
          <w:lang w:val="es-ES"/>
        </w:rPr>
        <w:t xml:space="preserve"> 3. Planes de Sostenibilidad Social del sector turístico</w:t>
      </w:r>
    </w:p>
    <w:p w:rsidR="00732861" w:rsidRPr="00A777DD" w:rsidRDefault="00732861" w:rsidP="00732861">
      <w:pPr>
        <w:spacing w:line="360" w:lineRule="auto"/>
        <w:jc w:val="both"/>
        <w:rPr>
          <w:rFonts w:ascii="Arial" w:hAnsi="Arial" w:cs="Arial"/>
          <w:sz w:val="22"/>
          <w:szCs w:val="22"/>
          <w:lang w:val="es-ES"/>
        </w:rPr>
      </w:pPr>
    </w:p>
    <w:p w:rsidR="00732861" w:rsidRDefault="00732861" w:rsidP="00502130">
      <w:pPr>
        <w:spacing w:line="360" w:lineRule="auto"/>
        <w:ind w:firstLine="708"/>
        <w:jc w:val="both"/>
        <w:rPr>
          <w:rFonts w:ascii="Arial" w:hAnsi="Arial" w:cs="Arial"/>
          <w:sz w:val="22"/>
          <w:szCs w:val="22"/>
          <w:lang w:val="es-ES"/>
        </w:rPr>
      </w:pPr>
      <w:r w:rsidRPr="00A777DD">
        <w:rPr>
          <w:rFonts w:ascii="Arial" w:hAnsi="Arial" w:cs="Arial"/>
          <w:sz w:val="22"/>
          <w:szCs w:val="22"/>
          <w:lang w:val="es-ES"/>
        </w:rPr>
        <w:t>A través de convenios con agentes sociales, sindicatos y asociaciones de representación del sector, se acometerán actuaciones en dos ámbitos fundamentales de la sostenibilidad socioeconómica del turismo en España: i) por un lado, en lo relativo a los derechos laborales, la lucha contra la discriminación en el ámbito laboral, la extensión de buenas prácticas en el entorno de trabajo o la calidad del contrato de trabajo; ii) por otro lado, en lo relativo a la participación de las empresas en el desarrollo de actuaciones que mitiguen las externalidades negativas relacionadas con su actuación en materia de protección del medioambiente, inclusión, la lucha contra la violencia de género, el desarrollo de la cultura, etc.</w:t>
      </w:r>
    </w:p>
    <w:p w:rsidR="00732861" w:rsidRPr="00A777DD" w:rsidRDefault="00732861" w:rsidP="00732861">
      <w:pPr>
        <w:spacing w:line="360" w:lineRule="auto"/>
        <w:jc w:val="both"/>
        <w:rPr>
          <w:rFonts w:ascii="Arial" w:hAnsi="Arial" w:cs="Arial"/>
          <w:sz w:val="22"/>
          <w:szCs w:val="22"/>
          <w:lang w:val="es-ES"/>
        </w:rPr>
      </w:pPr>
    </w:p>
    <w:p w:rsidR="00732861" w:rsidRDefault="00732861" w:rsidP="00502130">
      <w:pPr>
        <w:spacing w:line="360" w:lineRule="auto"/>
        <w:ind w:firstLine="708"/>
        <w:jc w:val="both"/>
        <w:rPr>
          <w:rFonts w:ascii="Arial" w:hAnsi="Arial" w:cs="Arial"/>
          <w:sz w:val="22"/>
          <w:szCs w:val="22"/>
          <w:lang w:val="es-ES"/>
        </w:rPr>
      </w:pPr>
      <w:r w:rsidRPr="00A777DD">
        <w:rPr>
          <w:rFonts w:ascii="Arial" w:hAnsi="Arial" w:cs="Arial"/>
          <w:sz w:val="22"/>
          <w:szCs w:val="22"/>
          <w:lang w:val="es-ES"/>
        </w:rPr>
        <w:t>Se trata de que las empresas del sector turístico incorporen a su planificación estratégica un plan de sostenibilidad social negociado con los trabajadores y la sociedad civil del destino e incluya su participación en estos dos ámbitos.</w:t>
      </w:r>
    </w:p>
    <w:p w:rsidR="00732861" w:rsidRPr="00A777DD" w:rsidRDefault="00732861" w:rsidP="00732861">
      <w:pPr>
        <w:spacing w:line="360" w:lineRule="auto"/>
        <w:jc w:val="both"/>
        <w:rPr>
          <w:rFonts w:ascii="Arial" w:hAnsi="Arial" w:cs="Arial"/>
          <w:sz w:val="22"/>
          <w:szCs w:val="22"/>
          <w:lang w:val="es-ES"/>
        </w:rPr>
      </w:pPr>
    </w:p>
    <w:p w:rsidR="00732861" w:rsidRDefault="00732861" w:rsidP="00502130">
      <w:pPr>
        <w:spacing w:line="360" w:lineRule="auto"/>
        <w:ind w:firstLine="708"/>
        <w:jc w:val="both"/>
        <w:rPr>
          <w:rFonts w:ascii="Arial" w:hAnsi="Arial" w:cs="Arial"/>
          <w:sz w:val="22"/>
          <w:szCs w:val="22"/>
          <w:lang w:val="es-ES"/>
        </w:rPr>
      </w:pPr>
      <w:r w:rsidRPr="00A777DD">
        <w:rPr>
          <w:rFonts w:ascii="Arial" w:hAnsi="Arial" w:cs="Arial"/>
          <w:sz w:val="22"/>
          <w:szCs w:val="22"/>
          <w:lang w:val="es-ES"/>
        </w:rPr>
        <w:t>En la implantación de este tipo de planes de sostenibilidad social en toda la oferta turística, se desarrollará un amplio catálogo de actuaciones con agentes sociales y administraciones autonómicas y locales, como, por ejemplo:</w:t>
      </w:r>
    </w:p>
    <w:p w:rsidR="00732861" w:rsidRPr="00A777DD" w:rsidRDefault="00732861" w:rsidP="00732861">
      <w:pPr>
        <w:spacing w:line="360" w:lineRule="auto"/>
        <w:ind w:left="709"/>
        <w:jc w:val="both"/>
        <w:rPr>
          <w:rFonts w:ascii="Arial" w:hAnsi="Arial" w:cs="Arial"/>
          <w:sz w:val="22"/>
          <w:szCs w:val="22"/>
          <w:lang w:val="es-ES"/>
        </w:rPr>
      </w:pPr>
    </w:p>
    <w:p w:rsidR="00732861" w:rsidRPr="00A777DD" w:rsidRDefault="00732861" w:rsidP="00732861">
      <w:pPr>
        <w:numPr>
          <w:ilvl w:val="0"/>
          <w:numId w:val="8"/>
        </w:numPr>
        <w:spacing w:line="360" w:lineRule="auto"/>
        <w:jc w:val="both"/>
        <w:rPr>
          <w:rFonts w:ascii="Arial" w:hAnsi="Arial" w:cs="Arial"/>
          <w:sz w:val="22"/>
          <w:szCs w:val="22"/>
          <w:lang w:val="es-ES"/>
        </w:rPr>
      </w:pPr>
      <w:r w:rsidRPr="00A777DD">
        <w:rPr>
          <w:rFonts w:ascii="Arial" w:hAnsi="Arial" w:cs="Arial"/>
          <w:sz w:val="22"/>
          <w:szCs w:val="22"/>
          <w:lang w:val="es-ES"/>
        </w:rPr>
        <w:t>Desarrollo de un programa de “Hoteles justos” que incorporen medidas de calidad y conciliación en el puesto de trabajo, desarrollo de la carrera profesional o formación profesional.</w:t>
      </w:r>
    </w:p>
    <w:p w:rsidR="00732861" w:rsidRPr="00A777DD" w:rsidRDefault="00732861" w:rsidP="00732861">
      <w:pPr>
        <w:numPr>
          <w:ilvl w:val="0"/>
          <w:numId w:val="8"/>
        </w:numPr>
        <w:spacing w:line="360" w:lineRule="auto"/>
        <w:jc w:val="both"/>
        <w:rPr>
          <w:rFonts w:ascii="Arial" w:hAnsi="Arial" w:cs="Arial"/>
          <w:sz w:val="22"/>
          <w:szCs w:val="22"/>
          <w:lang w:val="es-ES"/>
        </w:rPr>
      </w:pPr>
      <w:r w:rsidRPr="00A777DD">
        <w:rPr>
          <w:rFonts w:ascii="Arial" w:hAnsi="Arial" w:cs="Arial"/>
          <w:sz w:val="22"/>
          <w:szCs w:val="22"/>
          <w:lang w:val="es-ES"/>
        </w:rPr>
        <w:t>Observatorios de sostenibilidad social en el sector turístico.</w:t>
      </w:r>
    </w:p>
    <w:p w:rsidR="00732861" w:rsidRPr="00A777DD" w:rsidRDefault="00732861" w:rsidP="00732861">
      <w:pPr>
        <w:numPr>
          <w:ilvl w:val="0"/>
          <w:numId w:val="8"/>
        </w:numPr>
        <w:spacing w:line="360" w:lineRule="auto"/>
        <w:jc w:val="both"/>
        <w:rPr>
          <w:rFonts w:ascii="Arial" w:hAnsi="Arial" w:cs="Arial"/>
          <w:sz w:val="22"/>
          <w:szCs w:val="22"/>
          <w:lang w:val="es-ES"/>
        </w:rPr>
      </w:pPr>
      <w:r w:rsidRPr="00A777DD">
        <w:rPr>
          <w:rFonts w:ascii="Arial" w:hAnsi="Arial" w:cs="Arial"/>
          <w:sz w:val="22"/>
          <w:szCs w:val="22"/>
          <w:lang w:val="es-ES"/>
        </w:rPr>
        <w:t>Estímulo de la responsabilidad social corporativa de la empresa turística en destino.</w:t>
      </w:r>
    </w:p>
    <w:p w:rsidR="00732861" w:rsidRPr="00A777DD" w:rsidRDefault="00732861" w:rsidP="00732861">
      <w:pPr>
        <w:numPr>
          <w:ilvl w:val="0"/>
          <w:numId w:val="8"/>
        </w:numPr>
        <w:spacing w:line="360" w:lineRule="auto"/>
        <w:jc w:val="both"/>
        <w:rPr>
          <w:rFonts w:ascii="Arial" w:hAnsi="Arial" w:cs="Arial"/>
          <w:sz w:val="22"/>
          <w:szCs w:val="22"/>
          <w:lang w:val="es-ES"/>
        </w:rPr>
      </w:pPr>
      <w:r w:rsidRPr="00A777DD">
        <w:rPr>
          <w:rFonts w:ascii="Arial" w:hAnsi="Arial" w:cs="Arial"/>
          <w:sz w:val="22"/>
          <w:szCs w:val="22"/>
          <w:lang w:val="es-ES"/>
        </w:rPr>
        <w:t>Formación de formadores.</w:t>
      </w:r>
    </w:p>
    <w:p w:rsidR="002E00FC" w:rsidRDefault="002E00FC" w:rsidP="001D2326">
      <w:pPr>
        <w:spacing w:line="360" w:lineRule="auto"/>
        <w:jc w:val="both"/>
        <w:rPr>
          <w:rFonts w:ascii="Arial" w:hAnsi="Arial" w:cs="Arial"/>
          <w:sz w:val="22"/>
          <w:szCs w:val="22"/>
          <w:lang w:val="es-ES"/>
        </w:rPr>
      </w:pPr>
    </w:p>
    <w:p w:rsidR="002E00FC" w:rsidRPr="00A777DD" w:rsidRDefault="002E00FC" w:rsidP="002E00FC">
      <w:pPr>
        <w:spacing w:line="360" w:lineRule="auto"/>
        <w:jc w:val="both"/>
        <w:rPr>
          <w:rFonts w:ascii="Arial" w:hAnsi="Arial" w:cs="Arial"/>
          <w:b/>
          <w:sz w:val="22"/>
          <w:szCs w:val="22"/>
          <w:lang w:val="es-ES"/>
        </w:rPr>
      </w:pPr>
      <w:proofErr w:type="spellStart"/>
      <w:r w:rsidRPr="00A777DD">
        <w:rPr>
          <w:rFonts w:ascii="Arial" w:hAnsi="Arial" w:cs="Arial"/>
          <w:b/>
          <w:sz w:val="22"/>
          <w:szCs w:val="22"/>
          <w:lang w:val="es-ES"/>
        </w:rPr>
        <w:t>Submedida</w:t>
      </w:r>
      <w:proofErr w:type="spellEnd"/>
      <w:r w:rsidRPr="00A777DD">
        <w:rPr>
          <w:rFonts w:ascii="Arial" w:hAnsi="Arial" w:cs="Arial"/>
          <w:b/>
          <w:sz w:val="22"/>
          <w:szCs w:val="22"/>
          <w:lang w:val="es-ES"/>
        </w:rPr>
        <w:t xml:space="preserve"> 4. Sistema de Sostenibilidad Turística Integral</w:t>
      </w:r>
    </w:p>
    <w:p w:rsidR="002E00FC" w:rsidRDefault="002E00FC" w:rsidP="002E00FC">
      <w:pPr>
        <w:spacing w:line="360" w:lineRule="auto"/>
        <w:jc w:val="both"/>
        <w:rPr>
          <w:rFonts w:ascii="Arial" w:hAnsi="Arial" w:cs="Arial"/>
          <w:sz w:val="22"/>
          <w:szCs w:val="22"/>
        </w:rPr>
      </w:pPr>
    </w:p>
    <w:p w:rsidR="002E00FC" w:rsidRDefault="002E00FC" w:rsidP="00502130">
      <w:pPr>
        <w:spacing w:line="360" w:lineRule="auto"/>
        <w:ind w:firstLine="708"/>
        <w:jc w:val="both"/>
        <w:rPr>
          <w:rFonts w:ascii="Arial" w:hAnsi="Arial" w:cs="Arial"/>
          <w:sz w:val="22"/>
          <w:szCs w:val="22"/>
        </w:rPr>
      </w:pPr>
      <w:r w:rsidRPr="00DF18CE">
        <w:rPr>
          <w:rFonts w:ascii="Arial" w:hAnsi="Arial" w:cs="Arial"/>
          <w:sz w:val="22"/>
          <w:szCs w:val="22"/>
        </w:rPr>
        <w:t xml:space="preserve">Diseño y desarrollo de una metodología que redefiniendo el actual Sistema de Calidad Turístico Español - SCTE, incorpore criterios de sostenibilidad y consolide buenas prácticas y acciones de mejora que puedan ser implantadas por las empresas y destinos. Recoge varias medidas, entre ellas: </w:t>
      </w:r>
    </w:p>
    <w:p w:rsidR="002E00FC" w:rsidRDefault="002E00FC" w:rsidP="002E00FC">
      <w:pPr>
        <w:numPr>
          <w:ilvl w:val="0"/>
          <w:numId w:val="9"/>
        </w:numPr>
        <w:spacing w:line="360" w:lineRule="auto"/>
        <w:jc w:val="both"/>
        <w:rPr>
          <w:rFonts w:ascii="Arial" w:hAnsi="Arial" w:cs="Arial"/>
          <w:sz w:val="22"/>
          <w:szCs w:val="22"/>
        </w:rPr>
      </w:pPr>
      <w:r w:rsidRPr="00DF18CE">
        <w:rPr>
          <w:rFonts w:ascii="Arial" w:hAnsi="Arial" w:cs="Arial"/>
          <w:b/>
          <w:bCs/>
          <w:sz w:val="22"/>
          <w:szCs w:val="22"/>
        </w:rPr>
        <w:t>Desarrollo de una plataforma tecnológica</w:t>
      </w:r>
      <w:r w:rsidRPr="00DF18CE">
        <w:rPr>
          <w:rFonts w:ascii="Arial" w:hAnsi="Arial" w:cs="Arial"/>
          <w:sz w:val="22"/>
          <w:szCs w:val="22"/>
        </w:rPr>
        <w:t xml:space="preserve"> para la gestión de los programas de distinción SCTED y fomentar la mejora continua de la calidad.</w:t>
      </w:r>
    </w:p>
    <w:p w:rsidR="002E00FC" w:rsidRDefault="002E00FC" w:rsidP="002E00FC">
      <w:pPr>
        <w:numPr>
          <w:ilvl w:val="0"/>
          <w:numId w:val="9"/>
        </w:numPr>
        <w:spacing w:line="360" w:lineRule="auto"/>
        <w:jc w:val="both"/>
        <w:rPr>
          <w:rFonts w:ascii="Arial" w:hAnsi="Arial" w:cs="Arial"/>
          <w:sz w:val="22"/>
          <w:szCs w:val="22"/>
        </w:rPr>
      </w:pPr>
      <w:r w:rsidRPr="00DF18CE">
        <w:rPr>
          <w:rFonts w:ascii="Arial" w:hAnsi="Arial" w:cs="Arial"/>
          <w:b/>
          <w:bCs/>
          <w:sz w:val="22"/>
          <w:szCs w:val="22"/>
        </w:rPr>
        <w:t>Incorporación al sistema de datos relativos a VUT</w:t>
      </w:r>
      <w:r w:rsidRPr="00DF18CE">
        <w:rPr>
          <w:rFonts w:ascii="Arial" w:hAnsi="Arial" w:cs="Arial"/>
          <w:sz w:val="22"/>
          <w:szCs w:val="22"/>
        </w:rPr>
        <w:t xml:space="preserve">.  </w:t>
      </w:r>
    </w:p>
    <w:p w:rsidR="002E00FC" w:rsidRDefault="002E00FC" w:rsidP="002E00FC">
      <w:pPr>
        <w:numPr>
          <w:ilvl w:val="0"/>
          <w:numId w:val="9"/>
        </w:numPr>
        <w:spacing w:line="360" w:lineRule="auto"/>
        <w:jc w:val="both"/>
        <w:rPr>
          <w:rFonts w:ascii="Arial" w:hAnsi="Arial" w:cs="Arial"/>
          <w:sz w:val="22"/>
          <w:szCs w:val="22"/>
        </w:rPr>
      </w:pPr>
      <w:r w:rsidRPr="00DF18CE">
        <w:rPr>
          <w:rFonts w:ascii="Arial" w:hAnsi="Arial" w:cs="Arial"/>
          <w:sz w:val="22"/>
          <w:szCs w:val="22"/>
        </w:rPr>
        <w:lastRenderedPageBreak/>
        <w:t xml:space="preserve">En tercer lugar, la </w:t>
      </w:r>
      <w:r w:rsidRPr="00DF18CE">
        <w:rPr>
          <w:rFonts w:ascii="Arial" w:hAnsi="Arial" w:cs="Arial"/>
          <w:b/>
          <w:bCs/>
          <w:sz w:val="22"/>
          <w:szCs w:val="22"/>
        </w:rPr>
        <w:t>reforma del Programa "Anfitriones"</w:t>
      </w:r>
      <w:r w:rsidRPr="00DF18CE">
        <w:rPr>
          <w:rFonts w:ascii="Arial" w:hAnsi="Arial" w:cs="Arial"/>
          <w:sz w:val="22"/>
          <w:szCs w:val="22"/>
        </w:rPr>
        <w:t xml:space="preserve"> con un aumento y cambio en la metodología de los planes de formación turística incorporando conocimientos en materia de sostenibilidad, innovación, calidad, accesibilidad o gobernanza. </w:t>
      </w:r>
    </w:p>
    <w:p w:rsidR="002E00FC" w:rsidRPr="00DF18CE" w:rsidRDefault="002E00FC" w:rsidP="002E00FC">
      <w:pPr>
        <w:numPr>
          <w:ilvl w:val="0"/>
          <w:numId w:val="9"/>
        </w:numPr>
        <w:spacing w:line="360" w:lineRule="auto"/>
        <w:jc w:val="both"/>
        <w:rPr>
          <w:rFonts w:ascii="Arial" w:hAnsi="Arial" w:cs="Arial"/>
          <w:sz w:val="22"/>
          <w:szCs w:val="22"/>
        </w:rPr>
      </w:pPr>
      <w:r w:rsidRPr="00DF18CE">
        <w:rPr>
          <w:rFonts w:ascii="Arial" w:hAnsi="Arial" w:cs="Arial"/>
          <w:b/>
          <w:bCs/>
          <w:sz w:val="22"/>
          <w:szCs w:val="22"/>
        </w:rPr>
        <w:t xml:space="preserve">Elaboración de guías de "buenas prácticas" </w:t>
      </w:r>
      <w:r w:rsidRPr="00DF18CE">
        <w:rPr>
          <w:rFonts w:ascii="Arial" w:hAnsi="Arial" w:cs="Arial"/>
          <w:sz w:val="22"/>
          <w:szCs w:val="22"/>
        </w:rPr>
        <w:t xml:space="preserve">en cada subsector. </w:t>
      </w:r>
      <w:r w:rsidR="00995391">
        <w:rPr>
          <w:rFonts w:ascii="Arial" w:hAnsi="Arial" w:cs="Arial"/>
          <w:sz w:val="22"/>
          <w:szCs w:val="22"/>
        </w:rPr>
        <w:t xml:space="preserve">Diseño y desarrollo de la metodología del SCED incorporando criterios de sostenibilidad. </w:t>
      </w:r>
    </w:p>
    <w:p w:rsidR="00517824" w:rsidRDefault="00517824" w:rsidP="00A777DD">
      <w:pPr>
        <w:spacing w:line="360" w:lineRule="auto"/>
        <w:jc w:val="both"/>
        <w:rPr>
          <w:rFonts w:ascii="Arial" w:hAnsi="Arial" w:cs="Arial"/>
          <w:b/>
          <w:sz w:val="22"/>
          <w:szCs w:val="22"/>
        </w:rPr>
      </w:pPr>
      <w:r w:rsidRPr="00A777DD">
        <w:rPr>
          <w:rFonts w:ascii="Arial" w:hAnsi="Arial" w:cs="Arial"/>
          <w:b/>
          <w:sz w:val="22"/>
          <w:szCs w:val="22"/>
        </w:rPr>
        <w:t xml:space="preserve">5. </w:t>
      </w:r>
      <w:r w:rsidR="007B6A7F" w:rsidRPr="00A777DD">
        <w:rPr>
          <w:rFonts w:ascii="Arial" w:hAnsi="Arial" w:cs="Arial"/>
          <w:b/>
          <w:sz w:val="22"/>
          <w:szCs w:val="22"/>
        </w:rPr>
        <w:t>COSTE DE LA INVERSIÓN Y DISTRIBUCIÓN ANUALIZADA</w:t>
      </w:r>
    </w:p>
    <w:p w:rsidR="0089722F" w:rsidRPr="00502130" w:rsidRDefault="0089722F" w:rsidP="00A777DD">
      <w:pPr>
        <w:spacing w:line="360" w:lineRule="auto"/>
        <w:jc w:val="both"/>
        <w:rPr>
          <w:rFonts w:ascii="Arial" w:hAnsi="Arial" w:cs="Arial"/>
          <w:sz w:val="22"/>
          <w:szCs w:val="22"/>
        </w:rPr>
      </w:pPr>
    </w:p>
    <w:p w:rsidR="0089722F" w:rsidRPr="00A777DD" w:rsidRDefault="0089722F" w:rsidP="0089722F">
      <w:pPr>
        <w:spacing w:line="360" w:lineRule="auto"/>
        <w:jc w:val="both"/>
        <w:rPr>
          <w:rFonts w:ascii="Arial" w:hAnsi="Arial" w:cs="Arial"/>
          <w:b/>
          <w:sz w:val="22"/>
          <w:szCs w:val="22"/>
          <w:lang w:val="es-ES"/>
        </w:rPr>
      </w:pPr>
      <w:proofErr w:type="spellStart"/>
      <w:r w:rsidRPr="00A777DD">
        <w:rPr>
          <w:rFonts w:ascii="Arial" w:hAnsi="Arial" w:cs="Arial"/>
          <w:b/>
          <w:sz w:val="22"/>
          <w:szCs w:val="22"/>
          <w:lang w:val="es-ES"/>
        </w:rPr>
        <w:t>Submedida</w:t>
      </w:r>
      <w:proofErr w:type="spellEnd"/>
      <w:r w:rsidRPr="00A777DD">
        <w:rPr>
          <w:rFonts w:ascii="Arial" w:hAnsi="Arial" w:cs="Arial"/>
          <w:b/>
          <w:sz w:val="22"/>
          <w:szCs w:val="22"/>
          <w:lang w:val="es-ES"/>
        </w:rPr>
        <w:t xml:space="preserve"> 1. Estrategia de Turismo Sostenible 2030</w:t>
      </w:r>
    </w:p>
    <w:p w:rsidR="0089722F" w:rsidRPr="00502130" w:rsidRDefault="007C6039" w:rsidP="00502130">
      <w:pPr>
        <w:spacing w:line="360" w:lineRule="auto"/>
        <w:ind w:left="6372" w:firstLine="708"/>
        <w:jc w:val="both"/>
        <w:rPr>
          <w:rFonts w:ascii="Arial" w:hAnsi="Arial" w:cs="Arial"/>
          <w:b/>
          <w:sz w:val="18"/>
          <w:szCs w:val="18"/>
          <w:lang w:val="es-ES"/>
        </w:rPr>
      </w:pPr>
      <w:r w:rsidRPr="00502130">
        <w:rPr>
          <w:rFonts w:ascii="Arial" w:hAnsi="Arial" w:cs="Arial"/>
          <w:b/>
          <w:i/>
          <w:sz w:val="18"/>
          <w:szCs w:val="18"/>
        </w:rPr>
        <w:t>(Miles de euros)</w:t>
      </w:r>
    </w:p>
    <w:tbl>
      <w:tblPr>
        <w:tblStyle w:val="Tablaconcuadrcula"/>
        <w:tblW w:w="9046" w:type="dxa"/>
        <w:tblInd w:w="-5" w:type="dxa"/>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15"/>
        <w:gridCol w:w="878"/>
        <w:gridCol w:w="879"/>
        <w:gridCol w:w="879"/>
        <w:gridCol w:w="879"/>
        <w:gridCol w:w="879"/>
        <w:gridCol w:w="879"/>
        <w:gridCol w:w="879"/>
        <w:gridCol w:w="879"/>
      </w:tblGrid>
      <w:tr w:rsidR="00517824" w:rsidRPr="00A777DD" w:rsidTr="00502130">
        <w:trPr>
          <w:trHeight w:val="372"/>
          <w:tblHeader/>
        </w:trPr>
        <w:tc>
          <w:tcPr>
            <w:tcW w:w="2410" w:type="dxa"/>
            <w:vAlign w:val="center"/>
          </w:tcPr>
          <w:p w:rsidR="00517824" w:rsidRPr="00502130" w:rsidRDefault="00517824" w:rsidP="00A777DD">
            <w:pPr>
              <w:spacing w:line="360" w:lineRule="auto"/>
              <w:jc w:val="both"/>
              <w:rPr>
                <w:rFonts w:ascii="Arial" w:hAnsi="Arial" w:cs="Arial"/>
                <w:sz w:val="18"/>
                <w:szCs w:val="18"/>
              </w:rPr>
            </w:pPr>
            <w:proofErr w:type="spellStart"/>
            <w:r w:rsidRPr="00502130">
              <w:rPr>
                <w:rFonts w:ascii="Arial" w:hAnsi="Arial" w:cs="Arial"/>
                <w:sz w:val="18"/>
                <w:szCs w:val="18"/>
              </w:rPr>
              <w:t>Periodificación</w:t>
            </w:r>
            <w:proofErr w:type="spellEnd"/>
          </w:p>
        </w:tc>
        <w:tc>
          <w:tcPr>
            <w:tcW w:w="1021" w:type="dxa"/>
            <w:vAlign w:val="center"/>
          </w:tcPr>
          <w:p w:rsidR="00517824" w:rsidRPr="00502130" w:rsidRDefault="00517824" w:rsidP="00A777DD">
            <w:pPr>
              <w:spacing w:line="360" w:lineRule="auto"/>
              <w:jc w:val="both"/>
              <w:rPr>
                <w:rFonts w:ascii="Arial" w:hAnsi="Arial" w:cs="Arial"/>
                <w:sz w:val="18"/>
                <w:szCs w:val="18"/>
              </w:rPr>
            </w:pPr>
            <w:r w:rsidRPr="00502130">
              <w:rPr>
                <w:rFonts w:ascii="Arial" w:hAnsi="Arial" w:cs="Arial"/>
                <w:sz w:val="18"/>
                <w:szCs w:val="18"/>
              </w:rPr>
              <w:t>2020</w:t>
            </w:r>
          </w:p>
        </w:tc>
        <w:tc>
          <w:tcPr>
            <w:tcW w:w="1021" w:type="dxa"/>
            <w:vAlign w:val="center"/>
          </w:tcPr>
          <w:p w:rsidR="00517824" w:rsidRPr="00502130" w:rsidRDefault="00517824" w:rsidP="00A777DD">
            <w:pPr>
              <w:spacing w:line="360" w:lineRule="auto"/>
              <w:jc w:val="both"/>
              <w:rPr>
                <w:rFonts w:ascii="Arial" w:hAnsi="Arial" w:cs="Arial"/>
                <w:sz w:val="18"/>
                <w:szCs w:val="18"/>
              </w:rPr>
            </w:pPr>
            <w:r w:rsidRPr="00502130">
              <w:rPr>
                <w:rFonts w:ascii="Arial" w:hAnsi="Arial" w:cs="Arial"/>
                <w:sz w:val="18"/>
                <w:szCs w:val="18"/>
              </w:rPr>
              <w:t>2021</w:t>
            </w:r>
          </w:p>
        </w:tc>
        <w:tc>
          <w:tcPr>
            <w:tcW w:w="1021" w:type="dxa"/>
            <w:vAlign w:val="center"/>
          </w:tcPr>
          <w:p w:rsidR="00517824" w:rsidRPr="00502130" w:rsidRDefault="00517824" w:rsidP="00A777DD">
            <w:pPr>
              <w:spacing w:line="360" w:lineRule="auto"/>
              <w:jc w:val="both"/>
              <w:rPr>
                <w:rFonts w:ascii="Arial" w:hAnsi="Arial" w:cs="Arial"/>
                <w:sz w:val="18"/>
                <w:szCs w:val="18"/>
              </w:rPr>
            </w:pPr>
            <w:r w:rsidRPr="00502130">
              <w:rPr>
                <w:rFonts w:ascii="Arial" w:hAnsi="Arial" w:cs="Arial"/>
                <w:sz w:val="18"/>
                <w:szCs w:val="18"/>
              </w:rPr>
              <w:t>2022</w:t>
            </w:r>
          </w:p>
        </w:tc>
        <w:tc>
          <w:tcPr>
            <w:tcW w:w="1021" w:type="dxa"/>
            <w:vAlign w:val="center"/>
          </w:tcPr>
          <w:p w:rsidR="00517824" w:rsidRPr="00502130" w:rsidRDefault="00517824" w:rsidP="00A777DD">
            <w:pPr>
              <w:spacing w:line="360" w:lineRule="auto"/>
              <w:jc w:val="both"/>
              <w:rPr>
                <w:rFonts w:ascii="Arial" w:hAnsi="Arial" w:cs="Arial"/>
                <w:sz w:val="18"/>
                <w:szCs w:val="18"/>
              </w:rPr>
            </w:pPr>
            <w:r w:rsidRPr="00502130">
              <w:rPr>
                <w:rFonts w:ascii="Arial" w:hAnsi="Arial" w:cs="Arial"/>
                <w:sz w:val="18"/>
                <w:szCs w:val="18"/>
              </w:rPr>
              <w:t>2023</w:t>
            </w:r>
          </w:p>
        </w:tc>
        <w:tc>
          <w:tcPr>
            <w:tcW w:w="1021" w:type="dxa"/>
            <w:vAlign w:val="center"/>
          </w:tcPr>
          <w:p w:rsidR="00517824" w:rsidRPr="00502130" w:rsidRDefault="00517824" w:rsidP="00A777DD">
            <w:pPr>
              <w:spacing w:line="360" w:lineRule="auto"/>
              <w:jc w:val="both"/>
              <w:rPr>
                <w:rFonts w:ascii="Arial" w:hAnsi="Arial" w:cs="Arial"/>
                <w:sz w:val="18"/>
                <w:szCs w:val="18"/>
              </w:rPr>
            </w:pPr>
            <w:r w:rsidRPr="00502130">
              <w:rPr>
                <w:rFonts w:ascii="Arial" w:hAnsi="Arial" w:cs="Arial"/>
                <w:sz w:val="18"/>
                <w:szCs w:val="18"/>
              </w:rPr>
              <w:t>2024</w:t>
            </w:r>
          </w:p>
        </w:tc>
        <w:tc>
          <w:tcPr>
            <w:tcW w:w="1021" w:type="dxa"/>
            <w:vAlign w:val="center"/>
          </w:tcPr>
          <w:p w:rsidR="00517824" w:rsidRPr="00502130" w:rsidRDefault="00517824" w:rsidP="00A777DD">
            <w:pPr>
              <w:spacing w:line="360" w:lineRule="auto"/>
              <w:jc w:val="both"/>
              <w:rPr>
                <w:rFonts w:ascii="Arial" w:hAnsi="Arial" w:cs="Arial"/>
                <w:sz w:val="18"/>
                <w:szCs w:val="18"/>
              </w:rPr>
            </w:pPr>
            <w:r w:rsidRPr="00502130">
              <w:rPr>
                <w:rFonts w:ascii="Arial" w:hAnsi="Arial" w:cs="Arial"/>
                <w:sz w:val="18"/>
                <w:szCs w:val="18"/>
              </w:rPr>
              <w:t>2025</w:t>
            </w:r>
          </w:p>
        </w:tc>
        <w:tc>
          <w:tcPr>
            <w:tcW w:w="1021" w:type="dxa"/>
            <w:vAlign w:val="center"/>
          </w:tcPr>
          <w:p w:rsidR="00517824" w:rsidRPr="00502130" w:rsidRDefault="00517824" w:rsidP="00A777DD">
            <w:pPr>
              <w:spacing w:line="360" w:lineRule="auto"/>
              <w:jc w:val="both"/>
              <w:rPr>
                <w:rFonts w:ascii="Arial" w:hAnsi="Arial" w:cs="Arial"/>
                <w:sz w:val="18"/>
                <w:szCs w:val="18"/>
              </w:rPr>
            </w:pPr>
            <w:r w:rsidRPr="00502130">
              <w:rPr>
                <w:rFonts w:ascii="Arial" w:hAnsi="Arial" w:cs="Arial"/>
                <w:sz w:val="18"/>
                <w:szCs w:val="18"/>
              </w:rPr>
              <w:t>2026</w:t>
            </w:r>
          </w:p>
        </w:tc>
        <w:tc>
          <w:tcPr>
            <w:tcW w:w="1021" w:type="dxa"/>
            <w:vAlign w:val="center"/>
          </w:tcPr>
          <w:p w:rsidR="00517824" w:rsidRPr="00502130" w:rsidRDefault="00517824" w:rsidP="00A777DD">
            <w:pPr>
              <w:spacing w:line="360" w:lineRule="auto"/>
              <w:jc w:val="both"/>
              <w:rPr>
                <w:rFonts w:ascii="Arial" w:hAnsi="Arial" w:cs="Arial"/>
                <w:sz w:val="18"/>
                <w:szCs w:val="18"/>
              </w:rPr>
            </w:pPr>
            <w:r w:rsidRPr="00502130">
              <w:rPr>
                <w:rFonts w:ascii="Arial" w:hAnsi="Arial" w:cs="Arial"/>
                <w:sz w:val="18"/>
                <w:szCs w:val="18"/>
              </w:rPr>
              <w:t>Total</w:t>
            </w:r>
          </w:p>
        </w:tc>
      </w:tr>
      <w:tr w:rsidR="00517824" w:rsidRPr="00A777DD" w:rsidTr="00502130">
        <w:trPr>
          <w:trHeight w:hRule="exact" w:val="375"/>
        </w:trPr>
        <w:tc>
          <w:tcPr>
            <w:tcW w:w="2410" w:type="dxa"/>
            <w:vAlign w:val="center"/>
          </w:tcPr>
          <w:p w:rsidR="00517824" w:rsidRPr="00502130" w:rsidRDefault="00517824" w:rsidP="004E60CC">
            <w:pPr>
              <w:spacing w:line="360" w:lineRule="auto"/>
              <w:jc w:val="both"/>
              <w:rPr>
                <w:rFonts w:ascii="Arial" w:hAnsi="Arial" w:cs="Arial"/>
                <w:sz w:val="18"/>
                <w:szCs w:val="18"/>
              </w:rPr>
            </w:pPr>
            <w:r w:rsidRPr="00502130">
              <w:rPr>
                <w:rFonts w:ascii="Arial" w:hAnsi="Arial" w:cs="Arial"/>
                <w:sz w:val="18"/>
                <w:szCs w:val="18"/>
              </w:rPr>
              <w:t>Coste</w:t>
            </w:r>
            <w:r w:rsidR="004E60CC" w:rsidRPr="00502130">
              <w:rPr>
                <w:rFonts w:ascii="Arial" w:hAnsi="Arial" w:cs="Arial"/>
                <w:sz w:val="18"/>
                <w:szCs w:val="18"/>
              </w:rPr>
              <w:t xml:space="preserve"> </w:t>
            </w:r>
            <w:r w:rsidRPr="00502130">
              <w:rPr>
                <w:rFonts w:ascii="Arial" w:hAnsi="Arial" w:cs="Arial"/>
                <w:sz w:val="18"/>
                <w:szCs w:val="18"/>
              </w:rPr>
              <w:t>del</w:t>
            </w:r>
            <w:r w:rsidR="007C6039" w:rsidRPr="00502130">
              <w:rPr>
                <w:rFonts w:ascii="Arial" w:hAnsi="Arial" w:cs="Arial"/>
                <w:sz w:val="18"/>
                <w:szCs w:val="18"/>
              </w:rPr>
              <w:t xml:space="preserve"> mecanismo</w:t>
            </w:r>
            <w:r w:rsidRPr="00502130">
              <w:rPr>
                <w:rFonts w:ascii="Arial" w:hAnsi="Arial" w:cs="Arial"/>
                <w:sz w:val="18"/>
                <w:szCs w:val="18"/>
              </w:rPr>
              <w:t xml:space="preserve"> </w:t>
            </w:r>
            <w:proofErr w:type="spellStart"/>
            <w:r w:rsidRPr="00502130">
              <w:rPr>
                <w:rFonts w:ascii="Arial" w:hAnsi="Arial" w:cs="Arial"/>
                <w:sz w:val="18"/>
                <w:szCs w:val="18"/>
              </w:rPr>
              <w:t>Mecanismo</w:t>
            </w:r>
            <w:proofErr w:type="spellEnd"/>
          </w:p>
        </w:tc>
        <w:tc>
          <w:tcPr>
            <w:tcW w:w="1021" w:type="dxa"/>
            <w:vAlign w:val="center"/>
          </w:tcPr>
          <w:p w:rsidR="00517824" w:rsidRPr="00502130" w:rsidRDefault="00517824" w:rsidP="00A777DD">
            <w:pPr>
              <w:spacing w:line="360" w:lineRule="auto"/>
              <w:jc w:val="both"/>
              <w:rPr>
                <w:rFonts w:ascii="Arial" w:hAnsi="Arial" w:cs="Arial"/>
                <w:sz w:val="18"/>
                <w:szCs w:val="18"/>
              </w:rPr>
            </w:pPr>
            <w:r w:rsidRPr="00502130">
              <w:rPr>
                <w:rFonts w:ascii="Arial" w:hAnsi="Arial" w:cs="Arial"/>
                <w:sz w:val="18"/>
                <w:szCs w:val="18"/>
              </w:rPr>
              <w:fldChar w:fldCharType="begin">
                <w:ffData>
                  <w:name w:val=""/>
                  <w:enabled/>
                  <w:calcOnExit w:val="0"/>
                  <w:textInput>
                    <w:type w:val="number"/>
                  </w:textInput>
                </w:ffData>
              </w:fldChar>
            </w:r>
            <w:r w:rsidRPr="00502130">
              <w:rPr>
                <w:rFonts w:ascii="Arial" w:hAnsi="Arial" w:cs="Arial"/>
                <w:sz w:val="18"/>
                <w:szCs w:val="18"/>
              </w:rPr>
              <w:instrText xml:space="preserve"> FORMTEXT </w:instrText>
            </w:r>
            <w:r w:rsidRPr="00502130">
              <w:rPr>
                <w:rFonts w:ascii="Arial" w:hAnsi="Arial" w:cs="Arial"/>
                <w:sz w:val="18"/>
                <w:szCs w:val="18"/>
              </w:rPr>
            </w:r>
            <w:r w:rsidRPr="00502130">
              <w:rPr>
                <w:rFonts w:ascii="Arial" w:hAnsi="Arial" w:cs="Arial"/>
                <w:sz w:val="18"/>
                <w:szCs w:val="18"/>
              </w:rPr>
              <w:fldChar w:fldCharType="separate"/>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sz w:val="18"/>
                <w:szCs w:val="18"/>
              </w:rPr>
              <w:fldChar w:fldCharType="end"/>
            </w:r>
          </w:p>
        </w:tc>
        <w:tc>
          <w:tcPr>
            <w:tcW w:w="1021" w:type="dxa"/>
            <w:vAlign w:val="center"/>
          </w:tcPr>
          <w:p w:rsidR="00517824" w:rsidRPr="00502130" w:rsidRDefault="007C6039" w:rsidP="00502130">
            <w:pPr>
              <w:spacing w:line="360" w:lineRule="auto"/>
              <w:jc w:val="right"/>
              <w:rPr>
                <w:rFonts w:ascii="Arial" w:hAnsi="Arial" w:cs="Arial"/>
                <w:noProof/>
                <w:sz w:val="18"/>
                <w:szCs w:val="18"/>
              </w:rPr>
            </w:pPr>
            <w:r w:rsidRPr="00502130">
              <w:rPr>
                <w:rFonts w:ascii="Arial" w:hAnsi="Arial" w:cs="Arial"/>
                <w:noProof/>
                <w:sz w:val="18"/>
                <w:szCs w:val="18"/>
              </w:rPr>
              <w:t>500</w:t>
            </w:r>
          </w:p>
        </w:tc>
        <w:tc>
          <w:tcPr>
            <w:tcW w:w="1021" w:type="dxa"/>
            <w:vAlign w:val="center"/>
          </w:tcPr>
          <w:p w:rsidR="00517824" w:rsidRPr="00502130" w:rsidRDefault="00517824" w:rsidP="00502130">
            <w:pPr>
              <w:spacing w:line="360" w:lineRule="auto"/>
              <w:jc w:val="right"/>
              <w:rPr>
                <w:rFonts w:ascii="Arial" w:hAnsi="Arial" w:cs="Arial"/>
                <w:noProof/>
                <w:sz w:val="18"/>
                <w:szCs w:val="18"/>
              </w:rPr>
            </w:pPr>
            <w:r w:rsidRPr="00502130">
              <w:rPr>
                <w:rFonts w:ascii="Arial" w:hAnsi="Arial" w:cs="Arial"/>
                <w:noProof/>
                <w:sz w:val="18"/>
                <w:szCs w:val="18"/>
              </w:rPr>
              <w:fldChar w:fldCharType="begin">
                <w:ffData>
                  <w:name w:val=""/>
                  <w:enabled/>
                  <w:calcOnExit w:val="0"/>
                  <w:textInput>
                    <w:type w:val="number"/>
                  </w:textInput>
                </w:ffData>
              </w:fldChar>
            </w:r>
            <w:r w:rsidRPr="00502130">
              <w:rPr>
                <w:rFonts w:ascii="Arial" w:hAnsi="Arial" w:cs="Arial"/>
                <w:noProof/>
                <w:sz w:val="18"/>
                <w:szCs w:val="18"/>
              </w:rPr>
              <w:instrText xml:space="preserve"> FORMTEXT </w:instrText>
            </w:r>
            <w:r w:rsidRPr="00502130">
              <w:rPr>
                <w:rFonts w:ascii="Arial" w:hAnsi="Arial" w:cs="Arial"/>
                <w:noProof/>
                <w:sz w:val="18"/>
                <w:szCs w:val="18"/>
              </w:rPr>
            </w:r>
            <w:r w:rsidRPr="00502130">
              <w:rPr>
                <w:rFonts w:ascii="Arial" w:hAnsi="Arial" w:cs="Arial"/>
                <w:noProof/>
                <w:sz w:val="18"/>
                <w:szCs w:val="18"/>
              </w:rPr>
              <w:fldChar w:fldCharType="separate"/>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fldChar w:fldCharType="end"/>
            </w:r>
          </w:p>
        </w:tc>
        <w:tc>
          <w:tcPr>
            <w:tcW w:w="1021" w:type="dxa"/>
            <w:vAlign w:val="center"/>
          </w:tcPr>
          <w:p w:rsidR="00517824" w:rsidRPr="00502130" w:rsidRDefault="00517824" w:rsidP="00502130">
            <w:pPr>
              <w:spacing w:line="360" w:lineRule="auto"/>
              <w:jc w:val="right"/>
              <w:rPr>
                <w:rFonts w:ascii="Arial" w:hAnsi="Arial" w:cs="Arial"/>
                <w:noProof/>
                <w:sz w:val="18"/>
                <w:szCs w:val="18"/>
              </w:rPr>
            </w:pPr>
            <w:r w:rsidRPr="00502130">
              <w:rPr>
                <w:rFonts w:ascii="Arial" w:hAnsi="Arial" w:cs="Arial"/>
                <w:noProof/>
                <w:sz w:val="18"/>
                <w:szCs w:val="18"/>
              </w:rPr>
              <w:fldChar w:fldCharType="begin">
                <w:ffData>
                  <w:name w:val=""/>
                  <w:enabled/>
                  <w:calcOnExit w:val="0"/>
                  <w:textInput>
                    <w:type w:val="number"/>
                  </w:textInput>
                </w:ffData>
              </w:fldChar>
            </w:r>
            <w:r w:rsidRPr="00502130">
              <w:rPr>
                <w:rFonts w:ascii="Arial" w:hAnsi="Arial" w:cs="Arial"/>
                <w:noProof/>
                <w:sz w:val="18"/>
                <w:szCs w:val="18"/>
              </w:rPr>
              <w:instrText xml:space="preserve"> FORMTEXT </w:instrText>
            </w:r>
            <w:r w:rsidRPr="00502130">
              <w:rPr>
                <w:rFonts w:ascii="Arial" w:hAnsi="Arial" w:cs="Arial"/>
                <w:noProof/>
                <w:sz w:val="18"/>
                <w:szCs w:val="18"/>
              </w:rPr>
            </w:r>
            <w:r w:rsidRPr="00502130">
              <w:rPr>
                <w:rFonts w:ascii="Arial" w:hAnsi="Arial" w:cs="Arial"/>
                <w:noProof/>
                <w:sz w:val="18"/>
                <w:szCs w:val="18"/>
              </w:rPr>
              <w:fldChar w:fldCharType="separate"/>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fldChar w:fldCharType="end"/>
            </w:r>
          </w:p>
        </w:tc>
        <w:tc>
          <w:tcPr>
            <w:tcW w:w="1021" w:type="dxa"/>
            <w:vAlign w:val="center"/>
          </w:tcPr>
          <w:p w:rsidR="00517824" w:rsidRPr="00502130" w:rsidRDefault="00517824" w:rsidP="00502130">
            <w:pPr>
              <w:spacing w:line="360" w:lineRule="auto"/>
              <w:jc w:val="right"/>
              <w:rPr>
                <w:rFonts w:ascii="Arial" w:hAnsi="Arial" w:cs="Arial"/>
                <w:noProof/>
                <w:sz w:val="18"/>
                <w:szCs w:val="18"/>
              </w:rPr>
            </w:pPr>
            <w:r w:rsidRPr="00502130">
              <w:rPr>
                <w:rFonts w:ascii="Arial" w:hAnsi="Arial" w:cs="Arial"/>
                <w:noProof/>
                <w:sz w:val="18"/>
                <w:szCs w:val="18"/>
              </w:rPr>
              <w:fldChar w:fldCharType="begin">
                <w:ffData>
                  <w:name w:val=""/>
                  <w:enabled/>
                  <w:calcOnExit w:val="0"/>
                  <w:textInput>
                    <w:type w:val="number"/>
                  </w:textInput>
                </w:ffData>
              </w:fldChar>
            </w:r>
            <w:r w:rsidRPr="00502130">
              <w:rPr>
                <w:rFonts w:ascii="Arial" w:hAnsi="Arial" w:cs="Arial"/>
                <w:noProof/>
                <w:sz w:val="18"/>
                <w:szCs w:val="18"/>
              </w:rPr>
              <w:instrText xml:space="preserve"> FORMTEXT </w:instrText>
            </w:r>
            <w:r w:rsidRPr="00502130">
              <w:rPr>
                <w:rFonts w:ascii="Arial" w:hAnsi="Arial" w:cs="Arial"/>
                <w:noProof/>
                <w:sz w:val="18"/>
                <w:szCs w:val="18"/>
              </w:rPr>
            </w:r>
            <w:r w:rsidRPr="00502130">
              <w:rPr>
                <w:rFonts w:ascii="Arial" w:hAnsi="Arial" w:cs="Arial"/>
                <w:noProof/>
                <w:sz w:val="18"/>
                <w:szCs w:val="18"/>
              </w:rPr>
              <w:fldChar w:fldCharType="separate"/>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fldChar w:fldCharType="end"/>
            </w:r>
          </w:p>
        </w:tc>
        <w:tc>
          <w:tcPr>
            <w:tcW w:w="1021" w:type="dxa"/>
            <w:vAlign w:val="center"/>
          </w:tcPr>
          <w:p w:rsidR="00517824" w:rsidRPr="00502130" w:rsidRDefault="00517824" w:rsidP="00502130">
            <w:pPr>
              <w:spacing w:line="360" w:lineRule="auto"/>
              <w:jc w:val="right"/>
              <w:rPr>
                <w:rFonts w:ascii="Arial" w:hAnsi="Arial" w:cs="Arial"/>
                <w:noProof/>
                <w:sz w:val="18"/>
                <w:szCs w:val="18"/>
              </w:rPr>
            </w:pPr>
            <w:r w:rsidRPr="00502130">
              <w:rPr>
                <w:rFonts w:ascii="Arial" w:hAnsi="Arial" w:cs="Arial"/>
                <w:noProof/>
                <w:sz w:val="18"/>
                <w:szCs w:val="18"/>
              </w:rPr>
              <w:fldChar w:fldCharType="begin">
                <w:ffData>
                  <w:name w:val=""/>
                  <w:enabled/>
                  <w:calcOnExit w:val="0"/>
                  <w:textInput>
                    <w:type w:val="number"/>
                  </w:textInput>
                </w:ffData>
              </w:fldChar>
            </w:r>
            <w:r w:rsidRPr="00502130">
              <w:rPr>
                <w:rFonts w:ascii="Arial" w:hAnsi="Arial" w:cs="Arial"/>
                <w:noProof/>
                <w:sz w:val="18"/>
                <w:szCs w:val="18"/>
              </w:rPr>
              <w:instrText xml:space="preserve"> FORMTEXT </w:instrText>
            </w:r>
            <w:r w:rsidRPr="00502130">
              <w:rPr>
                <w:rFonts w:ascii="Arial" w:hAnsi="Arial" w:cs="Arial"/>
                <w:noProof/>
                <w:sz w:val="18"/>
                <w:szCs w:val="18"/>
              </w:rPr>
            </w:r>
            <w:r w:rsidRPr="00502130">
              <w:rPr>
                <w:rFonts w:ascii="Arial" w:hAnsi="Arial" w:cs="Arial"/>
                <w:noProof/>
                <w:sz w:val="18"/>
                <w:szCs w:val="18"/>
              </w:rPr>
              <w:fldChar w:fldCharType="separate"/>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fldChar w:fldCharType="end"/>
            </w:r>
          </w:p>
        </w:tc>
        <w:tc>
          <w:tcPr>
            <w:tcW w:w="1021" w:type="dxa"/>
            <w:vAlign w:val="center"/>
          </w:tcPr>
          <w:p w:rsidR="00517824" w:rsidRPr="00502130" w:rsidRDefault="00517824" w:rsidP="00502130">
            <w:pPr>
              <w:spacing w:line="360" w:lineRule="auto"/>
              <w:jc w:val="right"/>
              <w:rPr>
                <w:rFonts w:ascii="Arial" w:hAnsi="Arial" w:cs="Arial"/>
                <w:noProof/>
                <w:sz w:val="18"/>
                <w:szCs w:val="18"/>
              </w:rPr>
            </w:pPr>
            <w:r w:rsidRPr="00502130">
              <w:rPr>
                <w:rFonts w:ascii="Arial" w:hAnsi="Arial" w:cs="Arial"/>
                <w:noProof/>
                <w:sz w:val="18"/>
                <w:szCs w:val="18"/>
              </w:rPr>
              <w:fldChar w:fldCharType="begin">
                <w:ffData>
                  <w:name w:val=""/>
                  <w:enabled/>
                  <w:calcOnExit w:val="0"/>
                  <w:textInput>
                    <w:type w:val="number"/>
                  </w:textInput>
                </w:ffData>
              </w:fldChar>
            </w:r>
            <w:r w:rsidRPr="00502130">
              <w:rPr>
                <w:rFonts w:ascii="Arial" w:hAnsi="Arial" w:cs="Arial"/>
                <w:noProof/>
                <w:sz w:val="18"/>
                <w:szCs w:val="18"/>
              </w:rPr>
              <w:instrText xml:space="preserve"> FORMTEXT </w:instrText>
            </w:r>
            <w:r w:rsidRPr="00502130">
              <w:rPr>
                <w:rFonts w:ascii="Arial" w:hAnsi="Arial" w:cs="Arial"/>
                <w:noProof/>
                <w:sz w:val="18"/>
                <w:szCs w:val="18"/>
              </w:rPr>
            </w:r>
            <w:r w:rsidRPr="00502130">
              <w:rPr>
                <w:rFonts w:ascii="Arial" w:hAnsi="Arial" w:cs="Arial"/>
                <w:noProof/>
                <w:sz w:val="18"/>
                <w:szCs w:val="18"/>
              </w:rPr>
              <w:fldChar w:fldCharType="separate"/>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fldChar w:fldCharType="end"/>
            </w:r>
          </w:p>
        </w:tc>
        <w:tc>
          <w:tcPr>
            <w:tcW w:w="1021" w:type="dxa"/>
            <w:vAlign w:val="center"/>
          </w:tcPr>
          <w:p w:rsidR="00517824" w:rsidRPr="00502130" w:rsidRDefault="007C6039" w:rsidP="00502130">
            <w:pPr>
              <w:spacing w:line="360" w:lineRule="auto"/>
              <w:jc w:val="right"/>
              <w:rPr>
                <w:rFonts w:ascii="Arial" w:hAnsi="Arial" w:cs="Arial"/>
                <w:noProof/>
                <w:sz w:val="18"/>
                <w:szCs w:val="18"/>
              </w:rPr>
            </w:pPr>
            <w:r w:rsidRPr="00502130">
              <w:rPr>
                <w:rFonts w:ascii="Arial" w:hAnsi="Arial" w:cs="Arial"/>
                <w:noProof/>
                <w:sz w:val="18"/>
                <w:szCs w:val="18"/>
              </w:rPr>
              <w:t>500</w:t>
            </w:r>
          </w:p>
        </w:tc>
      </w:tr>
      <w:tr w:rsidR="00517824" w:rsidRPr="00A777DD" w:rsidTr="00502130">
        <w:trPr>
          <w:trHeight w:hRule="exact" w:val="375"/>
        </w:trPr>
        <w:tc>
          <w:tcPr>
            <w:tcW w:w="2410" w:type="dxa"/>
            <w:vAlign w:val="center"/>
          </w:tcPr>
          <w:p w:rsidR="00517824" w:rsidRPr="00502130" w:rsidRDefault="00517824" w:rsidP="00A777DD">
            <w:pPr>
              <w:spacing w:line="360" w:lineRule="auto"/>
              <w:jc w:val="both"/>
              <w:rPr>
                <w:rFonts w:ascii="Arial" w:hAnsi="Arial" w:cs="Arial"/>
                <w:sz w:val="18"/>
                <w:szCs w:val="18"/>
              </w:rPr>
            </w:pPr>
            <w:r w:rsidRPr="00502130">
              <w:rPr>
                <w:rFonts w:ascii="Arial" w:hAnsi="Arial" w:cs="Arial"/>
                <w:sz w:val="18"/>
                <w:szCs w:val="18"/>
              </w:rPr>
              <w:t>Otra financiación</w:t>
            </w:r>
          </w:p>
        </w:tc>
        <w:tc>
          <w:tcPr>
            <w:tcW w:w="1021" w:type="dxa"/>
            <w:vAlign w:val="center"/>
          </w:tcPr>
          <w:p w:rsidR="00517824" w:rsidRPr="00502130" w:rsidRDefault="00517824" w:rsidP="00A777DD">
            <w:pPr>
              <w:spacing w:line="360" w:lineRule="auto"/>
              <w:jc w:val="both"/>
              <w:rPr>
                <w:rFonts w:ascii="Arial" w:hAnsi="Arial" w:cs="Arial"/>
                <w:noProof/>
                <w:sz w:val="18"/>
                <w:szCs w:val="18"/>
              </w:rPr>
            </w:pPr>
            <w:r w:rsidRPr="00502130">
              <w:rPr>
                <w:rFonts w:ascii="Arial" w:hAnsi="Arial" w:cs="Arial"/>
                <w:noProof/>
                <w:sz w:val="18"/>
                <w:szCs w:val="18"/>
              </w:rPr>
              <w:fldChar w:fldCharType="begin">
                <w:ffData>
                  <w:name w:val=""/>
                  <w:enabled/>
                  <w:calcOnExit w:val="0"/>
                  <w:textInput>
                    <w:type w:val="number"/>
                  </w:textInput>
                </w:ffData>
              </w:fldChar>
            </w:r>
            <w:r w:rsidRPr="00502130">
              <w:rPr>
                <w:rFonts w:ascii="Arial" w:hAnsi="Arial" w:cs="Arial"/>
                <w:noProof/>
                <w:sz w:val="18"/>
                <w:szCs w:val="18"/>
              </w:rPr>
              <w:instrText xml:space="preserve"> FORMTEXT </w:instrText>
            </w:r>
            <w:r w:rsidRPr="00502130">
              <w:rPr>
                <w:rFonts w:ascii="Arial" w:hAnsi="Arial" w:cs="Arial"/>
                <w:noProof/>
                <w:sz w:val="18"/>
                <w:szCs w:val="18"/>
              </w:rPr>
            </w:r>
            <w:r w:rsidRPr="00502130">
              <w:rPr>
                <w:rFonts w:ascii="Arial" w:hAnsi="Arial" w:cs="Arial"/>
                <w:noProof/>
                <w:sz w:val="18"/>
                <w:szCs w:val="18"/>
              </w:rPr>
              <w:fldChar w:fldCharType="separate"/>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fldChar w:fldCharType="end"/>
            </w:r>
          </w:p>
        </w:tc>
        <w:tc>
          <w:tcPr>
            <w:tcW w:w="1021" w:type="dxa"/>
            <w:vAlign w:val="center"/>
          </w:tcPr>
          <w:p w:rsidR="00517824" w:rsidRPr="00502130" w:rsidRDefault="00517824" w:rsidP="00502130">
            <w:pPr>
              <w:spacing w:line="360" w:lineRule="auto"/>
              <w:jc w:val="right"/>
              <w:rPr>
                <w:rFonts w:ascii="Arial" w:hAnsi="Arial" w:cs="Arial"/>
                <w:noProof/>
                <w:sz w:val="18"/>
                <w:szCs w:val="18"/>
              </w:rPr>
            </w:pPr>
            <w:r w:rsidRPr="00502130">
              <w:rPr>
                <w:rFonts w:ascii="Arial" w:hAnsi="Arial" w:cs="Arial"/>
                <w:noProof/>
                <w:sz w:val="18"/>
                <w:szCs w:val="18"/>
              </w:rPr>
              <w:fldChar w:fldCharType="begin">
                <w:ffData>
                  <w:name w:val=""/>
                  <w:enabled/>
                  <w:calcOnExit w:val="0"/>
                  <w:textInput>
                    <w:type w:val="number"/>
                  </w:textInput>
                </w:ffData>
              </w:fldChar>
            </w:r>
            <w:r w:rsidRPr="00502130">
              <w:rPr>
                <w:rFonts w:ascii="Arial" w:hAnsi="Arial" w:cs="Arial"/>
                <w:noProof/>
                <w:sz w:val="18"/>
                <w:szCs w:val="18"/>
              </w:rPr>
              <w:instrText xml:space="preserve"> FORMTEXT </w:instrText>
            </w:r>
            <w:r w:rsidRPr="00502130">
              <w:rPr>
                <w:rFonts w:ascii="Arial" w:hAnsi="Arial" w:cs="Arial"/>
                <w:noProof/>
                <w:sz w:val="18"/>
                <w:szCs w:val="18"/>
              </w:rPr>
            </w:r>
            <w:r w:rsidRPr="00502130">
              <w:rPr>
                <w:rFonts w:ascii="Arial" w:hAnsi="Arial" w:cs="Arial"/>
                <w:noProof/>
                <w:sz w:val="18"/>
                <w:szCs w:val="18"/>
              </w:rPr>
              <w:fldChar w:fldCharType="separate"/>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fldChar w:fldCharType="end"/>
            </w:r>
          </w:p>
        </w:tc>
        <w:tc>
          <w:tcPr>
            <w:tcW w:w="1021" w:type="dxa"/>
            <w:vAlign w:val="center"/>
          </w:tcPr>
          <w:p w:rsidR="00517824" w:rsidRPr="00502130" w:rsidRDefault="00517824" w:rsidP="00502130">
            <w:pPr>
              <w:spacing w:line="360" w:lineRule="auto"/>
              <w:jc w:val="right"/>
              <w:rPr>
                <w:rFonts w:ascii="Arial" w:hAnsi="Arial" w:cs="Arial"/>
                <w:noProof/>
                <w:sz w:val="18"/>
                <w:szCs w:val="18"/>
              </w:rPr>
            </w:pPr>
            <w:r w:rsidRPr="00502130">
              <w:rPr>
                <w:rFonts w:ascii="Arial" w:hAnsi="Arial" w:cs="Arial"/>
                <w:noProof/>
                <w:sz w:val="18"/>
                <w:szCs w:val="18"/>
              </w:rPr>
              <w:fldChar w:fldCharType="begin">
                <w:ffData>
                  <w:name w:val=""/>
                  <w:enabled/>
                  <w:calcOnExit w:val="0"/>
                  <w:textInput>
                    <w:type w:val="number"/>
                  </w:textInput>
                </w:ffData>
              </w:fldChar>
            </w:r>
            <w:r w:rsidRPr="00502130">
              <w:rPr>
                <w:rFonts w:ascii="Arial" w:hAnsi="Arial" w:cs="Arial"/>
                <w:noProof/>
                <w:sz w:val="18"/>
                <w:szCs w:val="18"/>
              </w:rPr>
              <w:instrText xml:space="preserve"> FORMTEXT </w:instrText>
            </w:r>
            <w:r w:rsidRPr="00502130">
              <w:rPr>
                <w:rFonts w:ascii="Arial" w:hAnsi="Arial" w:cs="Arial"/>
                <w:noProof/>
                <w:sz w:val="18"/>
                <w:szCs w:val="18"/>
              </w:rPr>
            </w:r>
            <w:r w:rsidRPr="00502130">
              <w:rPr>
                <w:rFonts w:ascii="Arial" w:hAnsi="Arial" w:cs="Arial"/>
                <w:noProof/>
                <w:sz w:val="18"/>
                <w:szCs w:val="18"/>
              </w:rPr>
              <w:fldChar w:fldCharType="separate"/>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fldChar w:fldCharType="end"/>
            </w:r>
          </w:p>
        </w:tc>
        <w:tc>
          <w:tcPr>
            <w:tcW w:w="1021" w:type="dxa"/>
            <w:vAlign w:val="center"/>
          </w:tcPr>
          <w:p w:rsidR="00517824" w:rsidRPr="00502130" w:rsidRDefault="00517824" w:rsidP="00502130">
            <w:pPr>
              <w:spacing w:line="360" w:lineRule="auto"/>
              <w:jc w:val="right"/>
              <w:rPr>
                <w:rFonts w:ascii="Arial" w:hAnsi="Arial" w:cs="Arial"/>
                <w:noProof/>
                <w:sz w:val="18"/>
                <w:szCs w:val="18"/>
              </w:rPr>
            </w:pPr>
            <w:r w:rsidRPr="00502130">
              <w:rPr>
                <w:rFonts w:ascii="Arial" w:hAnsi="Arial" w:cs="Arial"/>
                <w:noProof/>
                <w:sz w:val="18"/>
                <w:szCs w:val="18"/>
              </w:rPr>
              <w:fldChar w:fldCharType="begin">
                <w:ffData>
                  <w:name w:val=""/>
                  <w:enabled/>
                  <w:calcOnExit w:val="0"/>
                  <w:textInput>
                    <w:type w:val="number"/>
                  </w:textInput>
                </w:ffData>
              </w:fldChar>
            </w:r>
            <w:r w:rsidRPr="00502130">
              <w:rPr>
                <w:rFonts w:ascii="Arial" w:hAnsi="Arial" w:cs="Arial"/>
                <w:noProof/>
                <w:sz w:val="18"/>
                <w:szCs w:val="18"/>
              </w:rPr>
              <w:instrText xml:space="preserve"> FORMTEXT </w:instrText>
            </w:r>
            <w:r w:rsidRPr="00502130">
              <w:rPr>
                <w:rFonts w:ascii="Arial" w:hAnsi="Arial" w:cs="Arial"/>
                <w:noProof/>
                <w:sz w:val="18"/>
                <w:szCs w:val="18"/>
              </w:rPr>
            </w:r>
            <w:r w:rsidRPr="00502130">
              <w:rPr>
                <w:rFonts w:ascii="Arial" w:hAnsi="Arial" w:cs="Arial"/>
                <w:noProof/>
                <w:sz w:val="18"/>
                <w:szCs w:val="18"/>
              </w:rPr>
              <w:fldChar w:fldCharType="separate"/>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fldChar w:fldCharType="end"/>
            </w:r>
          </w:p>
        </w:tc>
        <w:tc>
          <w:tcPr>
            <w:tcW w:w="1021" w:type="dxa"/>
            <w:vAlign w:val="center"/>
          </w:tcPr>
          <w:p w:rsidR="00517824" w:rsidRPr="00502130" w:rsidRDefault="00517824" w:rsidP="00502130">
            <w:pPr>
              <w:spacing w:line="360" w:lineRule="auto"/>
              <w:jc w:val="right"/>
              <w:rPr>
                <w:rFonts w:ascii="Arial" w:hAnsi="Arial" w:cs="Arial"/>
                <w:noProof/>
                <w:sz w:val="18"/>
                <w:szCs w:val="18"/>
              </w:rPr>
            </w:pPr>
            <w:r w:rsidRPr="00502130">
              <w:rPr>
                <w:rFonts w:ascii="Arial" w:hAnsi="Arial" w:cs="Arial"/>
                <w:noProof/>
                <w:sz w:val="18"/>
                <w:szCs w:val="18"/>
              </w:rPr>
              <w:fldChar w:fldCharType="begin">
                <w:ffData>
                  <w:name w:val=""/>
                  <w:enabled/>
                  <w:calcOnExit w:val="0"/>
                  <w:textInput>
                    <w:type w:val="number"/>
                  </w:textInput>
                </w:ffData>
              </w:fldChar>
            </w:r>
            <w:r w:rsidRPr="00502130">
              <w:rPr>
                <w:rFonts w:ascii="Arial" w:hAnsi="Arial" w:cs="Arial"/>
                <w:noProof/>
                <w:sz w:val="18"/>
                <w:szCs w:val="18"/>
              </w:rPr>
              <w:instrText xml:space="preserve"> FORMTEXT </w:instrText>
            </w:r>
            <w:r w:rsidRPr="00502130">
              <w:rPr>
                <w:rFonts w:ascii="Arial" w:hAnsi="Arial" w:cs="Arial"/>
                <w:noProof/>
                <w:sz w:val="18"/>
                <w:szCs w:val="18"/>
              </w:rPr>
            </w:r>
            <w:r w:rsidRPr="00502130">
              <w:rPr>
                <w:rFonts w:ascii="Arial" w:hAnsi="Arial" w:cs="Arial"/>
                <w:noProof/>
                <w:sz w:val="18"/>
                <w:szCs w:val="18"/>
              </w:rPr>
              <w:fldChar w:fldCharType="separate"/>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fldChar w:fldCharType="end"/>
            </w:r>
          </w:p>
        </w:tc>
        <w:tc>
          <w:tcPr>
            <w:tcW w:w="1021" w:type="dxa"/>
            <w:vAlign w:val="center"/>
          </w:tcPr>
          <w:p w:rsidR="00517824" w:rsidRPr="00502130" w:rsidRDefault="00517824" w:rsidP="00502130">
            <w:pPr>
              <w:spacing w:line="360" w:lineRule="auto"/>
              <w:jc w:val="right"/>
              <w:rPr>
                <w:rFonts w:ascii="Arial" w:hAnsi="Arial" w:cs="Arial"/>
                <w:noProof/>
                <w:sz w:val="18"/>
                <w:szCs w:val="18"/>
              </w:rPr>
            </w:pPr>
            <w:r w:rsidRPr="00502130">
              <w:rPr>
                <w:rFonts w:ascii="Arial" w:hAnsi="Arial" w:cs="Arial"/>
                <w:noProof/>
                <w:sz w:val="18"/>
                <w:szCs w:val="18"/>
              </w:rPr>
              <w:fldChar w:fldCharType="begin">
                <w:ffData>
                  <w:name w:val=""/>
                  <w:enabled/>
                  <w:calcOnExit w:val="0"/>
                  <w:textInput>
                    <w:type w:val="number"/>
                  </w:textInput>
                </w:ffData>
              </w:fldChar>
            </w:r>
            <w:r w:rsidRPr="00502130">
              <w:rPr>
                <w:rFonts w:ascii="Arial" w:hAnsi="Arial" w:cs="Arial"/>
                <w:noProof/>
                <w:sz w:val="18"/>
                <w:szCs w:val="18"/>
              </w:rPr>
              <w:instrText xml:space="preserve"> FORMTEXT </w:instrText>
            </w:r>
            <w:r w:rsidRPr="00502130">
              <w:rPr>
                <w:rFonts w:ascii="Arial" w:hAnsi="Arial" w:cs="Arial"/>
                <w:noProof/>
                <w:sz w:val="18"/>
                <w:szCs w:val="18"/>
              </w:rPr>
            </w:r>
            <w:r w:rsidRPr="00502130">
              <w:rPr>
                <w:rFonts w:ascii="Arial" w:hAnsi="Arial" w:cs="Arial"/>
                <w:noProof/>
                <w:sz w:val="18"/>
                <w:szCs w:val="18"/>
              </w:rPr>
              <w:fldChar w:fldCharType="separate"/>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fldChar w:fldCharType="end"/>
            </w:r>
          </w:p>
        </w:tc>
        <w:tc>
          <w:tcPr>
            <w:tcW w:w="1021" w:type="dxa"/>
            <w:vAlign w:val="center"/>
          </w:tcPr>
          <w:p w:rsidR="00517824" w:rsidRPr="00502130" w:rsidRDefault="00517824" w:rsidP="00502130">
            <w:pPr>
              <w:spacing w:line="360" w:lineRule="auto"/>
              <w:jc w:val="right"/>
              <w:rPr>
                <w:rFonts w:ascii="Arial" w:hAnsi="Arial" w:cs="Arial"/>
                <w:noProof/>
                <w:sz w:val="18"/>
                <w:szCs w:val="18"/>
              </w:rPr>
            </w:pPr>
            <w:r w:rsidRPr="00502130">
              <w:rPr>
                <w:rFonts w:ascii="Arial" w:hAnsi="Arial" w:cs="Arial"/>
                <w:noProof/>
                <w:sz w:val="18"/>
                <w:szCs w:val="18"/>
              </w:rPr>
              <w:fldChar w:fldCharType="begin">
                <w:ffData>
                  <w:name w:val=""/>
                  <w:enabled/>
                  <w:calcOnExit w:val="0"/>
                  <w:textInput>
                    <w:type w:val="number"/>
                  </w:textInput>
                </w:ffData>
              </w:fldChar>
            </w:r>
            <w:r w:rsidRPr="00502130">
              <w:rPr>
                <w:rFonts w:ascii="Arial" w:hAnsi="Arial" w:cs="Arial"/>
                <w:noProof/>
                <w:sz w:val="18"/>
                <w:szCs w:val="18"/>
              </w:rPr>
              <w:instrText xml:space="preserve"> FORMTEXT </w:instrText>
            </w:r>
            <w:r w:rsidRPr="00502130">
              <w:rPr>
                <w:rFonts w:ascii="Arial" w:hAnsi="Arial" w:cs="Arial"/>
                <w:noProof/>
                <w:sz w:val="18"/>
                <w:szCs w:val="18"/>
              </w:rPr>
            </w:r>
            <w:r w:rsidRPr="00502130">
              <w:rPr>
                <w:rFonts w:ascii="Arial" w:hAnsi="Arial" w:cs="Arial"/>
                <w:noProof/>
                <w:sz w:val="18"/>
                <w:szCs w:val="18"/>
              </w:rPr>
              <w:fldChar w:fldCharType="separate"/>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fldChar w:fldCharType="end"/>
            </w:r>
          </w:p>
        </w:tc>
        <w:tc>
          <w:tcPr>
            <w:tcW w:w="1021" w:type="dxa"/>
            <w:vAlign w:val="center"/>
          </w:tcPr>
          <w:p w:rsidR="00517824" w:rsidRPr="00502130" w:rsidRDefault="00517824" w:rsidP="00502130">
            <w:pPr>
              <w:spacing w:line="360" w:lineRule="auto"/>
              <w:jc w:val="right"/>
              <w:rPr>
                <w:rFonts w:ascii="Arial" w:hAnsi="Arial" w:cs="Arial"/>
                <w:noProof/>
                <w:sz w:val="18"/>
                <w:szCs w:val="18"/>
              </w:rPr>
            </w:pPr>
            <w:r w:rsidRPr="00502130">
              <w:rPr>
                <w:rFonts w:ascii="Arial" w:hAnsi="Arial" w:cs="Arial"/>
                <w:noProof/>
                <w:sz w:val="18"/>
                <w:szCs w:val="18"/>
              </w:rPr>
              <w:fldChar w:fldCharType="begin">
                <w:ffData>
                  <w:name w:val=""/>
                  <w:enabled/>
                  <w:calcOnExit w:val="0"/>
                  <w:textInput>
                    <w:type w:val="number"/>
                  </w:textInput>
                </w:ffData>
              </w:fldChar>
            </w:r>
            <w:r w:rsidRPr="00502130">
              <w:rPr>
                <w:rFonts w:ascii="Arial" w:hAnsi="Arial" w:cs="Arial"/>
                <w:noProof/>
                <w:sz w:val="18"/>
                <w:szCs w:val="18"/>
              </w:rPr>
              <w:instrText xml:space="preserve"> FORMTEXT </w:instrText>
            </w:r>
            <w:r w:rsidRPr="00502130">
              <w:rPr>
                <w:rFonts w:ascii="Arial" w:hAnsi="Arial" w:cs="Arial"/>
                <w:noProof/>
                <w:sz w:val="18"/>
                <w:szCs w:val="18"/>
              </w:rPr>
            </w:r>
            <w:r w:rsidRPr="00502130">
              <w:rPr>
                <w:rFonts w:ascii="Arial" w:hAnsi="Arial" w:cs="Arial"/>
                <w:noProof/>
                <w:sz w:val="18"/>
                <w:szCs w:val="18"/>
              </w:rPr>
              <w:fldChar w:fldCharType="separate"/>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fldChar w:fldCharType="end"/>
            </w:r>
          </w:p>
        </w:tc>
      </w:tr>
      <w:tr w:rsidR="00517824" w:rsidRPr="00A777DD" w:rsidTr="00502130">
        <w:trPr>
          <w:trHeight w:hRule="exact" w:val="375"/>
        </w:trPr>
        <w:tc>
          <w:tcPr>
            <w:tcW w:w="2410" w:type="dxa"/>
            <w:vAlign w:val="center"/>
          </w:tcPr>
          <w:p w:rsidR="00517824" w:rsidRPr="00502130" w:rsidRDefault="00517824" w:rsidP="00A777DD">
            <w:pPr>
              <w:spacing w:line="360" w:lineRule="auto"/>
              <w:jc w:val="both"/>
              <w:rPr>
                <w:rFonts w:ascii="Arial" w:hAnsi="Arial" w:cs="Arial"/>
                <w:sz w:val="18"/>
                <w:szCs w:val="18"/>
              </w:rPr>
            </w:pPr>
            <w:r w:rsidRPr="00502130">
              <w:rPr>
                <w:rFonts w:ascii="Arial" w:hAnsi="Arial" w:cs="Arial"/>
                <w:sz w:val="18"/>
                <w:szCs w:val="18"/>
              </w:rPr>
              <w:t>Total</w:t>
            </w:r>
          </w:p>
        </w:tc>
        <w:tc>
          <w:tcPr>
            <w:tcW w:w="1021" w:type="dxa"/>
            <w:vAlign w:val="center"/>
          </w:tcPr>
          <w:p w:rsidR="00517824" w:rsidRPr="00502130" w:rsidRDefault="00517824" w:rsidP="00A777DD">
            <w:pPr>
              <w:spacing w:line="360" w:lineRule="auto"/>
              <w:jc w:val="both"/>
              <w:rPr>
                <w:rFonts w:ascii="Arial" w:hAnsi="Arial" w:cs="Arial"/>
                <w:noProof/>
                <w:sz w:val="18"/>
                <w:szCs w:val="18"/>
              </w:rPr>
            </w:pPr>
            <w:r w:rsidRPr="00502130">
              <w:rPr>
                <w:rFonts w:ascii="Arial" w:hAnsi="Arial" w:cs="Arial"/>
                <w:noProof/>
                <w:sz w:val="18"/>
                <w:szCs w:val="18"/>
              </w:rPr>
              <w:fldChar w:fldCharType="begin">
                <w:ffData>
                  <w:name w:val=""/>
                  <w:enabled/>
                  <w:calcOnExit w:val="0"/>
                  <w:textInput>
                    <w:type w:val="number"/>
                  </w:textInput>
                </w:ffData>
              </w:fldChar>
            </w:r>
            <w:r w:rsidRPr="00502130">
              <w:rPr>
                <w:rFonts w:ascii="Arial" w:hAnsi="Arial" w:cs="Arial"/>
                <w:noProof/>
                <w:sz w:val="18"/>
                <w:szCs w:val="18"/>
              </w:rPr>
              <w:instrText xml:space="preserve"> FORMTEXT </w:instrText>
            </w:r>
            <w:r w:rsidRPr="00502130">
              <w:rPr>
                <w:rFonts w:ascii="Arial" w:hAnsi="Arial" w:cs="Arial"/>
                <w:noProof/>
                <w:sz w:val="18"/>
                <w:szCs w:val="18"/>
              </w:rPr>
            </w:r>
            <w:r w:rsidRPr="00502130">
              <w:rPr>
                <w:rFonts w:ascii="Arial" w:hAnsi="Arial" w:cs="Arial"/>
                <w:noProof/>
                <w:sz w:val="18"/>
                <w:szCs w:val="18"/>
              </w:rPr>
              <w:fldChar w:fldCharType="separate"/>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fldChar w:fldCharType="end"/>
            </w:r>
          </w:p>
        </w:tc>
        <w:tc>
          <w:tcPr>
            <w:tcW w:w="1021" w:type="dxa"/>
            <w:vAlign w:val="center"/>
          </w:tcPr>
          <w:p w:rsidR="00517824" w:rsidRPr="00502130" w:rsidRDefault="007C6039" w:rsidP="00502130">
            <w:pPr>
              <w:spacing w:line="360" w:lineRule="auto"/>
              <w:jc w:val="right"/>
              <w:rPr>
                <w:rFonts w:ascii="Arial" w:hAnsi="Arial" w:cs="Arial"/>
                <w:noProof/>
                <w:sz w:val="18"/>
                <w:szCs w:val="18"/>
              </w:rPr>
            </w:pPr>
            <w:r w:rsidRPr="00502130">
              <w:rPr>
                <w:rFonts w:ascii="Arial" w:hAnsi="Arial" w:cs="Arial"/>
                <w:noProof/>
                <w:sz w:val="18"/>
                <w:szCs w:val="18"/>
              </w:rPr>
              <w:t>500</w:t>
            </w:r>
          </w:p>
        </w:tc>
        <w:tc>
          <w:tcPr>
            <w:tcW w:w="1021" w:type="dxa"/>
            <w:vAlign w:val="center"/>
          </w:tcPr>
          <w:p w:rsidR="00517824" w:rsidRPr="00502130" w:rsidRDefault="00517824" w:rsidP="00502130">
            <w:pPr>
              <w:spacing w:line="360" w:lineRule="auto"/>
              <w:jc w:val="right"/>
              <w:rPr>
                <w:rFonts w:ascii="Arial" w:hAnsi="Arial" w:cs="Arial"/>
                <w:noProof/>
                <w:sz w:val="18"/>
                <w:szCs w:val="18"/>
              </w:rPr>
            </w:pPr>
            <w:r w:rsidRPr="00502130">
              <w:rPr>
                <w:rFonts w:ascii="Arial" w:hAnsi="Arial" w:cs="Arial"/>
                <w:noProof/>
                <w:sz w:val="18"/>
                <w:szCs w:val="18"/>
              </w:rPr>
              <w:fldChar w:fldCharType="begin">
                <w:ffData>
                  <w:name w:val=""/>
                  <w:enabled/>
                  <w:calcOnExit w:val="0"/>
                  <w:textInput>
                    <w:type w:val="number"/>
                  </w:textInput>
                </w:ffData>
              </w:fldChar>
            </w:r>
            <w:r w:rsidRPr="00502130">
              <w:rPr>
                <w:rFonts w:ascii="Arial" w:hAnsi="Arial" w:cs="Arial"/>
                <w:noProof/>
                <w:sz w:val="18"/>
                <w:szCs w:val="18"/>
              </w:rPr>
              <w:instrText xml:space="preserve"> FORMTEXT </w:instrText>
            </w:r>
            <w:r w:rsidRPr="00502130">
              <w:rPr>
                <w:rFonts w:ascii="Arial" w:hAnsi="Arial" w:cs="Arial"/>
                <w:noProof/>
                <w:sz w:val="18"/>
                <w:szCs w:val="18"/>
              </w:rPr>
            </w:r>
            <w:r w:rsidRPr="00502130">
              <w:rPr>
                <w:rFonts w:ascii="Arial" w:hAnsi="Arial" w:cs="Arial"/>
                <w:noProof/>
                <w:sz w:val="18"/>
                <w:szCs w:val="18"/>
              </w:rPr>
              <w:fldChar w:fldCharType="separate"/>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fldChar w:fldCharType="end"/>
            </w:r>
          </w:p>
        </w:tc>
        <w:tc>
          <w:tcPr>
            <w:tcW w:w="1021" w:type="dxa"/>
            <w:vAlign w:val="center"/>
          </w:tcPr>
          <w:p w:rsidR="00517824" w:rsidRPr="00502130" w:rsidRDefault="00517824" w:rsidP="00502130">
            <w:pPr>
              <w:spacing w:line="360" w:lineRule="auto"/>
              <w:jc w:val="right"/>
              <w:rPr>
                <w:rFonts w:ascii="Arial" w:hAnsi="Arial" w:cs="Arial"/>
                <w:noProof/>
                <w:sz w:val="18"/>
                <w:szCs w:val="18"/>
              </w:rPr>
            </w:pPr>
            <w:r w:rsidRPr="00502130">
              <w:rPr>
                <w:rFonts w:ascii="Arial" w:hAnsi="Arial" w:cs="Arial"/>
                <w:noProof/>
                <w:sz w:val="18"/>
                <w:szCs w:val="18"/>
              </w:rPr>
              <w:fldChar w:fldCharType="begin">
                <w:ffData>
                  <w:name w:val=""/>
                  <w:enabled/>
                  <w:calcOnExit w:val="0"/>
                  <w:textInput>
                    <w:type w:val="number"/>
                  </w:textInput>
                </w:ffData>
              </w:fldChar>
            </w:r>
            <w:r w:rsidRPr="00502130">
              <w:rPr>
                <w:rFonts w:ascii="Arial" w:hAnsi="Arial" w:cs="Arial"/>
                <w:noProof/>
                <w:sz w:val="18"/>
                <w:szCs w:val="18"/>
              </w:rPr>
              <w:instrText xml:space="preserve"> FORMTEXT </w:instrText>
            </w:r>
            <w:r w:rsidRPr="00502130">
              <w:rPr>
                <w:rFonts w:ascii="Arial" w:hAnsi="Arial" w:cs="Arial"/>
                <w:noProof/>
                <w:sz w:val="18"/>
                <w:szCs w:val="18"/>
              </w:rPr>
            </w:r>
            <w:r w:rsidRPr="00502130">
              <w:rPr>
                <w:rFonts w:ascii="Arial" w:hAnsi="Arial" w:cs="Arial"/>
                <w:noProof/>
                <w:sz w:val="18"/>
                <w:szCs w:val="18"/>
              </w:rPr>
              <w:fldChar w:fldCharType="separate"/>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fldChar w:fldCharType="end"/>
            </w:r>
          </w:p>
        </w:tc>
        <w:tc>
          <w:tcPr>
            <w:tcW w:w="1021" w:type="dxa"/>
            <w:vAlign w:val="center"/>
          </w:tcPr>
          <w:p w:rsidR="00517824" w:rsidRPr="00502130" w:rsidRDefault="00517824" w:rsidP="00502130">
            <w:pPr>
              <w:spacing w:line="360" w:lineRule="auto"/>
              <w:jc w:val="right"/>
              <w:rPr>
                <w:rFonts w:ascii="Arial" w:hAnsi="Arial" w:cs="Arial"/>
                <w:noProof/>
                <w:sz w:val="18"/>
                <w:szCs w:val="18"/>
              </w:rPr>
            </w:pPr>
            <w:r w:rsidRPr="00502130">
              <w:rPr>
                <w:rFonts w:ascii="Arial" w:hAnsi="Arial" w:cs="Arial"/>
                <w:noProof/>
                <w:sz w:val="18"/>
                <w:szCs w:val="18"/>
              </w:rPr>
              <w:fldChar w:fldCharType="begin">
                <w:ffData>
                  <w:name w:val=""/>
                  <w:enabled/>
                  <w:calcOnExit w:val="0"/>
                  <w:textInput>
                    <w:type w:val="number"/>
                  </w:textInput>
                </w:ffData>
              </w:fldChar>
            </w:r>
            <w:r w:rsidRPr="00502130">
              <w:rPr>
                <w:rFonts w:ascii="Arial" w:hAnsi="Arial" w:cs="Arial"/>
                <w:noProof/>
                <w:sz w:val="18"/>
                <w:szCs w:val="18"/>
              </w:rPr>
              <w:instrText xml:space="preserve"> FORMTEXT </w:instrText>
            </w:r>
            <w:r w:rsidRPr="00502130">
              <w:rPr>
                <w:rFonts w:ascii="Arial" w:hAnsi="Arial" w:cs="Arial"/>
                <w:noProof/>
                <w:sz w:val="18"/>
                <w:szCs w:val="18"/>
              </w:rPr>
            </w:r>
            <w:r w:rsidRPr="00502130">
              <w:rPr>
                <w:rFonts w:ascii="Arial" w:hAnsi="Arial" w:cs="Arial"/>
                <w:noProof/>
                <w:sz w:val="18"/>
                <w:szCs w:val="18"/>
              </w:rPr>
              <w:fldChar w:fldCharType="separate"/>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fldChar w:fldCharType="end"/>
            </w:r>
          </w:p>
        </w:tc>
        <w:tc>
          <w:tcPr>
            <w:tcW w:w="1021" w:type="dxa"/>
            <w:vAlign w:val="center"/>
          </w:tcPr>
          <w:p w:rsidR="00517824" w:rsidRPr="00502130" w:rsidRDefault="00517824" w:rsidP="00502130">
            <w:pPr>
              <w:spacing w:line="360" w:lineRule="auto"/>
              <w:jc w:val="right"/>
              <w:rPr>
                <w:rFonts w:ascii="Arial" w:hAnsi="Arial" w:cs="Arial"/>
                <w:noProof/>
                <w:sz w:val="18"/>
                <w:szCs w:val="18"/>
              </w:rPr>
            </w:pPr>
            <w:r w:rsidRPr="00502130">
              <w:rPr>
                <w:rFonts w:ascii="Arial" w:hAnsi="Arial" w:cs="Arial"/>
                <w:noProof/>
                <w:sz w:val="18"/>
                <w:szCs w:val="18"/>
              </w:rPr>
              <w:fldChar w:fldCharType="begin">
                <w:ffData>
                  <w:name w:val=""/>
                  <w:enabled/>
                  <w:calcOnExit w:val="0"/>
                  <w:textInput>
                    <w:type w:val="number"/>
                  </w:textInput>
                </w:ffData>
              </w:fldChar>
            </w:r>
            <w:r w:rsidRPr="00502130">
              <w:rPr>
                <w:rFonts w:ascii="Arial" w:hAnsi="Arial" w:cs="Arial"/>
                <w:noProof/>
                <w:sz w:val="18"/>
                <w:szCs w:val="18"/>
              </w:rPr>
              <w:instrText xml:space="preserve"> FORMTEXT </w:instrText>
            </w:r>
            <w:r w:rsidRPr="00502130">
              <w:rPr>
                <w:rFonts w:ascii="Arial" w:hAnsi="Arial" w:cs="Arial"/>
                <w:noProof/>
                <w:sz w:val="18"/>
                <w:szCs w:val="18"/>
              </w:rPr>
            </w:r>
            <w:r w:rsidRPr="00502130">
              <w:rPr>
                <w:rFonts w:ascii="Arial" w:hAnsi="Arial" w:cs="Arial"/>
                <w:noProof/>
                <w:sz w:val="18"/>
                <w:szCs w:val="18"/>
              </w:rPr>
              <w:fldChar w:fldCharType="separate"/>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fldChar w:fldCharType="end"/>
            </w:r>
          </w:p>
        </w:tc>
        <w:tc>
          <w:tcPr>
            <w:tcW w:w="1021" w:type="dxa"/>
            <w:vAlign w:val="center"/>
          </w:tcPr>
          <w:p w:rsidR="00517824" w:rsidRPr="00502130" w:rsidRDefault="00517824" w:rsidP="00502130">
            <w:pPr>
              <w:spacing w:line="360" w:lineRule="auto"/>
              <w:jc w:val="right"/>
              <w:rPr>
                <w:rFonts w:ascii="Arial" w:hAnsi="Arial" w:cs="Arial"/>
                <w:noProof/>
                <w:sz w:val="18"/>
                <w:szCs w:val="18"/>
              </w:rPr>
            </w:pPr>
            <w:r w:rsidRPr="00502130">
              <w:rPr>
                <w:rFonts w:ascii="Arial" w:hAnsi="Arial" w:cs="Arial"/>
                <w:noProof/>
                <w:sz w:val="18"/>
                <w:szCs w:val="18"/>
              </w:rPr>
              <w:fldChar w:fldCharType="begin">
                <w:ffData>
                  <w:name w:val=""/>
                  <w:enabled/>
                  <w:calcOnExit w:val="0"/>
                  <w:textInput>
                    <w:type w:val="number"/>
                  </w:textInput>
                </w:ffData>
              </w:fldChar>
            </w:r>
            <w:r w:rsidRPr="00502130">
              <w:rPr>
                <w:rFonts w:ascii="Arial" w:hAnsi="Arial" w:cs="Arial"/>
                <w:noProof/>
                <w:sz w:val="18"/>
                <w:szCs w:val="18"/>
              </w:rPr>
              <w:instrText xml:space="preserve"> FORMTEXT </w:instrText>
            </w:r>
            <w:r w:rsidRPr="00502130">
              <w:rPr>
                <w:rFonts w:ascii="Arial" w:hAnsi="Arial" w:cs="Arial"/>
                <w:noProof/>
                <w:sz w:val="18"/>
                <w:szCs w:val="18"/>
              </w:rPr>
            </w:r>
            <w:r w:rsidRPr="00502130">
              <w:rPr>
                <w:rFonts w:ascii="Arial" w:hAnsi="Arial" w:cs="Arial"/>
                <w:noProof/>
                <w:sz w:val="18"/>
                <w:szCs w:val="18"/>
              </w:rPr>
              <w:fldChar w:fldCharType="separate"/>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fldChar w:fldCharType="end"/>
            </w:r>
          </w:p>
        </w:tc>
        <w:tc>
          <w:tcPr>
            <w:tcW w:w="1021" w:type="dxa"/>
            <w:vAlign w:val="center"/>
          </w:tcPr>
          <w:p w:rsidR="00517824" w:rsidRPr="00502130" w:rsidRDefault="007C6039" w:rsidP="00502130">
            <w:pPr>
              <w:spacing w:line="360" w:lineRule="auto"/>
              <w:jc w:val="right"/>
              <w:rPr>
                <w:rFonts w:ascii="Arial" w:hAnsi="Arial" w:cs="Arial"/>
                <w:noProof/>
                <w:sz w:val="18"/>
                <w:szCs w:val="18"/>
              </w:rPr>
            </w:pPr>
            <w:r w:rsidRPr="00502130">
              <w:rPr>
                <w:rFonts w:ascii="Arial" w:hAnsi="Arial" w:cs="Arial"/>
                <w:noProof/>
                <w:sz w:val="18"/>
                <w:szCs w:val="18"/>
              </w:rPr>
              <w:t>500</w:t>
            </w:r>
          </w:p>
        </w:tc>
      </w:tr>
    </w:tbl>
    <w:p w:rsidR="00517824" w:rsidRDefault="00517824" w:rsidP="00A777DD">
      <w:pPr>
        <w:spacing w:line="360" w:lineRule="auto"/>
        <w:jc w:val="both"/>
        <w:rPr>
          <w:rFonts w:ascii="Arial" w:hAnsi="Arial" w:cs="Arial"/>
          <w:sz w:val="22"/>
          <w:szCs w:val="22"/>
        </w:rPr>
      </w:pPr>
    </w:p>
    <w:p w:rsidR="0089722F" w:rsidRPr="00A777DD" w:rsidRDefault="0089722F" w:rsidP="0089722F">
      <w:pPr>
        <w:spacing w:line="360" w:lineRule="auto"/>
        <w:jc w:val="both"/>
        <w:rPr>
          <w:rFonts w:ascii="Arial" w:hAnsi="Arial" w:cs="Arial"/>
          <w:b/>
          <w:sz w:val="22"/>
          <w:szCs w:val="22"/>
          <w:lang w:val="es-ES"/>
        </w:rPr>
      </w:pPr>
      <w:proofErr w:type="spellStart"/>
      <w:r w:rsidRPr="00A777DD">
        <w:rPr>
          <w:rFonts w:ascii="Arial" w:hAnsi="Arial" w:cs="Arial"/>
          <w:b/>
          <w:sz w:val="22"/>
          <w:szCs w:val="22"/>
          <w:lang w:val="es-ES"/>
        </w:rPr>
        <w:t>Submedida</w:t>
      </w:r>
      <w:proofErr w:type="spellEnd"/>
      <w:r w:rsidRPr="00A777DD">
        <w:rPr>
          <w:rFonts w:ascii="Arial" w:hAnsi="Arial" w:cs="Arial"/>
          <w:b/>
          <w:sz w:val="22"/>
          <w:szCs w:val="22"/>
          <w:lang w:val="es-ES"/>
        </w:rPr>
        <w:t xml:space="preserve"> 2. Planes de Sostenibilidad Turística en Destinos</w:t>
      </w:r>
    </w:p>
    <w:p w:rsidR="0089722F" w:rsidRPr="00502130" w:rsidRDefault="007C6039" w:rsidP="00502130">
      <w:pPr>
        <w:spacing w:line="360" w:lineRule="auto"/>
        <w:ind w:left="7080"/>
        <w:jc w:val="both"/>
        <w:rPr>
          <w:rFonts w:ascii="Arial" w:hAnsi="Arial" w:cs="Arial"/>
          <w:sz w:val="18"/>
          <w:szCs w:val="18"/>
          <w:lang w:val="es-ES"/>
        </w:rPr>
      </w:pPr>
      <w:r w:rsidRPr="00502130">
        <w:rPr>
          <w:rFonts w:ascii="Arial" w:hAnsi="Arial" w:cs="Arial"/>
          <w:b/>
          <w:i/>
          <w:sz w:val="18"/>
          <w:szCs w:val="18"/>
        </w:rPr>
        <w:t>(Miles de euros)</w:t>
      </w:r>
    </w:p>
    <w:tbl>
      <w:tblPr>
        <w:tblStyle w:val="Tablaconcuadrcula"/>
        <w:tblW w:w="9044" w:type="dxa"/>
        <w:tblInd w:w="-5" w:type="dxa"/>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18"/>
        <w:gridCol w:w="879"/>
        <w:gridCol w:w="879"/>
        <w:gridCol w:w="878"/>
        <w:gridCol w:w="878"/>
        <w:gridCol w:w="878"/>
        <w:gridCol w:w="878"/>
        <w:gridCol w:w="792"/>
        <w:gridCol w:w="964"/>
      </w:tblGrid>
      <w:tr w:rsidR="001A713C" w:rsidRPr="00232A42" w:rsidTr="001A713C">
        <w:trPr>
          <w:trHeight w:val="397"/>
          <w:tblHeader/>
        </w:trPr>
        <w:tc>
          <w:tcPr>
            <w:tcW w:w="2018" w:type="dxa"/>
            <w:vAlign w:val="center"/>
          </w:tcPr>
          <w:p w:rsidR="001A713C" w:rsidRPr="00502130" w:rsidRDefault="001A713C" w:rsidP="001A713C">
            <w:pPr>
              <w:spacing w:line="360" w:lineRule="auto"/>
              <w:jc w:val="both"/>
              <w:rPr>
                <w:rFonts w:ascii="Arial" w:hAnsi="Arial" w:cs="Arial"/>
                <w:sz w:val="18"/>
                <w:szCs w:val="18"/>
              </w:rPr>
            </w:pPr>
            <w:proofErr w:type="spellStart"/>
            <w:r w:rsidRPr="00502130">
              <w:rPr>
                <w:rFonts w:ascii="Arial" w:hAnsi="Arial" w:cs="Arial"/>
                <w:sz w:val="18"/>
                <w:szCs w:val="18"/>
              </w:rPr>
              <w:t>Periodificación</w:t>
            </w:r>
            <w:proofErr w:type="spellEnd"/>
          </w:p>
        </w:tc>
        <w:tc>
          <w:tcPr>
            <w:tcW w:w="879" w:type="dxa"/>
            <w:vAlign w:val="center"/>
          </w:tcPr>
          <w:p w:rsidR="001A713C" w:rsidRPr="00502130" w:rsidRDefault="001A713C" w:rsidP="001A713C">
            <w:pPr>
              <w:spacing w:line="360" w:lineRule="auto"/>
              <w:jc w:val="both"/>
              <w:rPr>
                <w:rFonts w:ascii="Arial" w:hAnsi="Arial" w:cs="Arial"/>
                <w:sz w:val="18"/>
                <w:szCs w:val="18"/>
              </w:rPr>
            </w:pPr>
            <w:r w:rsidRPr="00502130">
              <w:rPr>
                <w:rFonts w:ascii="Arial" w:hAnsi="Arial" w:cs="Arial"/>
                <w:sz w:val="18"/>
                <w:szCs w:val="18"/>
              </w:rPr>
              <w:t>2020</w:t>
            </w:r>
          </w:p>
        </w:tc>
        <w:tc>
          <w:tcPr>
            <w:tcW w:w="879" w:type="dxa"/>
            <w:vAlign w:val="center"/>
          </w:tcPr>
          <w:p w:rsidR="001A713C" w:rsidRPr="00502130" w:rsidRDefault="001A713C" w:rsidP="001A713C">
            <w:pPr>
              <w:spacing w:line="360" w:lineRule="auto"/>
              <w:jc w:val="both"/>
              <w:rPr>
                <w:rFonts w:ascii="Arial" w:hAnsi="Arial" w:cs="Arial"/>
                <w:sz w:val="18"/>
                <w:szCs w:val="18"/>
              </w:rPr>
            </w:pPr>
            <w:r w:rsidRPr="00502130">
              <w:rPr>
                <w:rFonts w:ascii="Arial" w:hAnsi="Arial" w:cs="Arial"/>
                <w:sz w:val="18"/>
                <w:szCs w:val="18"/>
              </w:rPr>
              <w:t>2021</w:t>
            </w:r>
          </w:p>
        </w:tc>
        <w:tc>
          <w:tcPr>
            <w:tcW w:w="878" w:type="dxa"/>
            <w:vAlign w:val="center"/>
          </w:tcPr>
          <w:p w:rsidR="001A713C" w:rsidRPr="00502130" w:rsidRDefault="001A713C" w:rsidP="001A713C">
            <w:pPr>
              <w:spacing w:line="360" w:lineRule="auto"/>
              <w:jc w:val="both"/>
              <w:rPr>
                <w:rFonts w:ascii="Arial" w:hAnsi="Arial" w:cs="Arial"/>
                <w:sz w:val="18"/>
                <w:szCs w:val="18"/>
              </w:rPr>
            </w:pPr>
            <w:r w:rsidRPr="00502130">
              <w:rPr>
                <w:rFonts w:ascii="Arial" w:hAnsi="Arial" w:cs="Arial"/>
                <w:sz w:val="18"/>
                <w:szCs w:val="18"/>
              </w:rPr>
              <w:t>2022</w:t>
            </w:r>
          </w:p>
        </w:tc>
        <w:tc>
          <w:tcPr>
            <w:tcW w:w="878" w:type="dxa"/>
            <w:vAlign w:val="center"/>
          </w:tcPr>
          <w:p w:rsidR="001A713C" w:rsidRPr="00502130" w:rsidRDefault="001A713C" w:rsidP="001A713C">
            <w:pPr>
              <w:spacing w:line="360" w:lineRule="auto"/>
              <w:jc w:val="both"/>
              <w:rPr>
                <w:rFonts w:ascii="Arial" w:hAnsi="Arial" w:cs="Arial"/>
                <w:sz w:val="18"/>
                <w:szCs w:val="18"/>
              </w:rPr>
            </w:pPr>
            <w:r w:rsidRPr="00502130">
              <w:rPr>
                <w:rFonts w:ascii="Arial" w:hAnsi="Arial" w:cs="Arial"/>
                <w:sz w:val="18"/>
                <w:szCs w:val="18"/>
              </w:rPr>
              <w:t>2023</w:t>
            </w:r>
          </w:p>
        </w:tc>
        <w:tc>
          <w:tcPr>
            <w:tcW w:w="878" w:type="dxa"/>
            <w:vAlign w:val="center"/>
          </w:tcPr>
          <w:p w:rsidR="001A713C" w:rsidRPr="00232A42" w:rsidRDefault="001A713C" w:rsidP="001A713C">
            <w:pPr>
              <w:spacing w:line="360" w:lineRule="auto"/>
              <w:jc w:val="both"/>
              <w:rPr>
                <w:rFonts w:ascii="Arial" w:hAnsi="Arial" w:cs="Arial"/>
                <w:sz w:val="18"/>
                <w:szCs w:val="18"/>
              </w:rPr>
            </w:pPr>
            <w:r w:rsidRPr="00502130">
              <w:rPr>
                <w:rFonts w:ascii="Arial" w:hAnsi="Arial" w:cs="Arial"/>
                <w:sz w:val="18"/>
                <w:szCs w:val="18"/>
              </w:rPr>
              <w:t>2024</w:t>
            </w:r>
          </w:p>
        </w:tc>
        <w:tc>
          <w:tcPr>
            <w:tcW w:w="878" w:type="dxa"/>
            <w:vAlign w:val="center"/>
          </w:tcPr>
          <w:p w:rsidR="001A713C" w:rsidRPr="00232A42" w:rsidRDefault="001A713C" w:rsidP="001A713C">
            <w:pPr>
              <w:spacing w:line="360" w:lineRule="auto"/>
              <w:jc w:val="both"/>
              <w:rPr>
                <w:rFonts w:ascii="Arial" w:hAnsi="Arial" w:cs="Arial"/>
                <w:sz w:val="18"/>
                <w:szCs w:val="18"/>
              </w:rPr>
            </w:pPr>
            <w:r w:rsidRPr="00502130">
              <w:rPr>
                <w:rFonts w:ascii="Arial" w:hAnsi="Arial" w:cs="Arial"/>
                <w:sz w:val="18"/>
                <w:szCs w:val="18"/>
              </w:rPr>
              <w:t>2025</w:t>
            </w:r>
          </w:p>
        </w:tc>
        <w:tc>
          <w:tcPr>
            <w:tcW w:w="792" w:type="dxa"/>
            <w:vAlign w:val="center"/>
          </w:tcPr>
          <w:p w:rsidR="001A713C" w:rsidRPr="00502130" w:rsidRDefault="001A713C" w:rsidP="001A713C">
            <w:pPr>
              <w:spacing w:line="360" w:lineRule="auto"/>
              <w:jc w:val="both"/>
              <w:rPr>
                <w:rFonts w:ascii="Arial" w:hAnsi="Arial" w:cs="Arial"/>
                <w:sz w:val="18"/>
                <w:szCs w:val="18"/>
              </w:rPr>
            </w:pPr>
            <w:r w:rsidRPr="00502130">
              <w:rPr>
                <w:rFonts w:ascii="Arial" w:hAnsi="Arial" w:cs="Arial"/>
                <w:sz w:val="18"/>
                <w:szCs w:val="18"/>
              </w:rPr>
              <w:t>2026</w:t>
            </w:r>
          </w:p>
        </w:tc>
        <w:tc>
          <w:tcPr>
            <w:tcW w:w="964" w:type="dxa"/>
            <w:vAlign w:val="center"/>
          </w:tcPr>
          <w:p w:rsidR="001A713C" w:rsidRPr="00502130" w:rsidRDefault="001A713C" w:rsidP="001A713C">
            <w:pPr>
              <w:spacing w:line="360" w:lineRule="auto"/>
              <w:jc w:val="both"/>
              <w:rPr>
                <w:rFonts w:ascii="Arial" w:hAnsi="Arial" w:cs="Arial"/>
                <w:sz w:val="18"/>
                <w:szCs w:val="18"/>
              </w:rPr>
            </w:pPr>
            <w:r w:rsidRPr="00502130">
              <w:rPr>
                <w:rFonts w:ascii="Arial" w:hAnsi="Arial" w:cs="Arial"/>
                <w:sz w:val="18"/>
                <w:szCs w:val="18"/>
              </w:rPr>
              <w:t>Total</w:t>
            </w:r>
          </w:p>
        </w:tc>
      </w:tr>
      <w:tr w:rsidR="001A713C" w:rsidRPr="00232A42" w:rsidTr="00502130">
        <w:trPr>
          <w:trHeight w:hRule="exact" w:val="400"/>
        </w:trPr>
        <w:tc>
          <w:tcPr>
            <w:tcW w:w="2018" w:type="dxa"/>
            <w:vAlign w:val="center"/>
          </w:tcPr>
          <w:p w:rsidR="001A713C" w:rsidRPr="00502130" w:rsidRDefault="001A713C" w:rsidP="001A713C">
            <w:pPr>
              <w:spacing w:line="360" w:lineRule="auto"/>
              <w:jc w:val="both"/>
              <w:rPr>
                <w:rFonts w:ascii="Arial" w:hAnsi="Arial" w:cs="Arial"/>
                <w:sz w:val="18"/>
                <w:szCs w:val="18"/>
              </w:rPr>
            </w:pPr>
            <w:r w:rsidRPr="00502130">
              <w:rPr>
                <w:rFonts w:ascii="Arial" w:hAnsi="Arial" w:cs="Arial"/>
                <w:sz w:val="18"/>
                <w:szCs w:val="18"/>
              </w:rPr>
              <w:t>Coste del Mecanismo</w:t>
            </w:r>
          </w:p>
        </w:tc>
        <w:tc>
          <w:tcPr>
            <w:tcW w:w="879" w:type="dxa"/>
            <w:vAlign w:val="center"/>
          </w:tcPr>
          <w:p w:rsidR="001A713C" w:rsidRPr="00502130" w:rsidRDefault="001A713C" w:rsidP="001A713C">
            <w:pPr>
              <w:spacing w:line="360" w:lineRule="auto"/>
              <w:jc w:val="both"/>
              <w:rPr>
                <w:rFonts w:ascii="Arial" w:hAnsi="Arial" w:cs="Arial"/>
                <w:sz w:val="18"/>
                <w:szCs w:val="18"/>
              </w:rPr>
            </w:pPr>
            <w:r w:rsidRPr="00502130">
              <w:rPr>
                <w:rFonts w:ascii="Arial" w:hAnsi="Arial" w:cs="Arial"/>
                <w:sz w:val="18"/>
                <w:szCs w:val="18"/>
              </w:rPr>
              <w:fldChar w:fldCharType="begin">
                <w:ffData>
                  <w:name w:val=""/>
                  <w:enabled/>
                  <w:calcOnExit w:val="0"/>
                  <w:textInput>
                    <w:type w:val="number"/>
                  </w:textInput>
                </w:ffData>
              </w:fldChar>
            </w:r>
            <w:r w:rsidRPr="00502130">
              <w:rPr>
                <w:rFonts w:ascii="Arial" w:hAnsi="Arial" w:cs="Arial"/>
                <w:sz w:val="18"/>
                <w:szCs w:val="18"/>
              </w:rPr>
              <w:instrText xml:space="preserve"> FORMTEXT </w:instrText>
            </w:r>
            <w:r w:rsidRPr="00502130">
              <w:rPr>
                <w:rFonts w:ascii="Arial" w:hAnsi="Arial" w:cs="Arial"/>
                <w:sz w:val="18"/>
                <w:szCs w:val="18"/>
              </w:rPr>
            </w:r>
            <w:r w:rsidRPr="00502130">
              <w:rPr>
                <w:rFonts w:ascii="Arial" w:hAnsi="Arial" w:cs="Arial"/>
                <w:sz w:val="18"/>
                <w:szCs w:val="18"/>
              </w:rPr>
              <w:fldChar w:fldCharType="separate"/>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sz w:val="18"/>
                <w:szCs w:val="18"/>
              </w:rPr>
              <w:fldChar w:fldCharType="end"/>
            </w:r>
          </w:p>
        </w:tc>
        <w:tc>
          <w:tcPr>
            <w:tcW w:w="879" w:type="dxa"/>
            <w:vAlign w:val="center"/>
          </w:tcPr>
          <w:p w:rsidR="001A713C" w:rsidRPr="00502130" w:rsidRDefault="001A713C" w:rsidP="001A713C">
            <w:pPr>
              <w:spacing w:line="360" w:lineRule="auto"/>
              <w:jc w:val="both"/>
              <w:rPr>
                <w:rFonts w:ascii="Arial" w:hAnsi="Arial" w:cs="Arial"/>
                <w:noProof/>
                <w:sz w:val="18"/>
                <w:szCs w:val="18"/>
              </w:rPr>
            </w:pPr>
            <w:r w:rsidRPr="00502130">
              <w:rPr>
                <w:rFonts w:ascii="Arial" w:hAnsi="Arial" w:cs="Arial"/>
                <w:noProof/>
                <w:sz w:val="18"/>
                <w:szCs w:val="18"/>
              </w:rPr>
              <w:t>660.000</w:t>
            </w:r>
          </w:p>
        </w:tc>
        <w:tc>
          <w:tcPr>
            <w:tcW w:w="878" w:type="dxa"/>
            <w:vAlign w:val="center"/>
          </w:tcPr>
          <w:p w:rsidR="001A713C" w:rsidRPr="00502130" w:rsidRDefault="001A713C" w:rsidP="001A713C">
            <w:pPr>
              <w:spacing w:line="360" w:lineRule="auto"/>
              <w:jc w:val="both"/>
              <w:rPr>
                <w:rFonts w:ascii="Arial" w:hAnsi="Arial" w:cs="Arial"/>
                <w:noProof/>
                <w:sz w:val="18"/>
                <w:szCs w:val="18"/>
              </w:rPr>
            </w:pPr>
            <w:r w:rsidRPr="00502130">
              <w:rPr>
                <w:rFonts w:ascii="Arial" w:hAnsi="Arial" w:cs="Arial"/>
                <w:noProof/>
                <w:sz w:val="18"/>
                <w:szCs w:val="18"/>
              </w:rPr>
              <w:t>720.000</w:t>
            </w:r>
          </w:p>
        </w:tc>
        <w:tc>
          <w:tcPr>
            <w:tcW w:w="878" w:type="dxa"/>
            <w:vAlign w:val="center"/>
          </w:tcPr>
          <w:p w:rsidR="001A713C" w:rsidRPr="00502130" w:rsidRDefault="001A713C" w:rsidP="001A713C">
            <w:pPr>
              <w:spacing w:line="360" w:lineRule="auto"/>
              <w:jc w:val="both"/>
              <w:rPr>
                <w:rFonts w:ascii="Arial" w:hAnsi="Arial" w:cs="Arial"/>
                <w:noProof/>
                <w:sz w:val="18"/>
                <w:szCs w:val="18"/>
              </w:rPr>
            </w:pPr>
            <w:r w:rsidRPr="00502130">
              <w:rPr>
                <w:rFonts w:ascii="Arial" w:hAnsi="Arial" w:cs="Arial"/>
                <w:noProof/>
                <w:sz w:val="18"/>
                <w:szCs w:val="18"/>
              </w:rPr>
              <w:t>478.000</w:t>
            </w:r>
          </w:p>
        </w:tc>
        <w:tc>
          <w:tcPr>
            <w:tcW w:w="878" w:type="dxa"/>
          </w:tcPr>
          <w:p w:rsidR="001A713C" w:rsidRPr="00232A42" w:rsidRDefault="001A713C" w:rsidP="001A713C">
            <w:pPr>
              <w:spacing w:line="360" w:lineRule="auto"/>
              <w:jc w:val="both"/>
              <w:rPr>
                <w:rFonts w:ascii="Arial" w:hAnsi="Arial" w:cs="Arial"/>
                <w:noProof/>
                <w:sz w:val="18"/>
                <w:szCs w:val="18"/>
              </w:rPr>
            </w:pPr>
          </w:p>
        </w:tc>
        <w:tc>
          <w:tcPr>
            <w:tcW w:w="878" w:type="dxa"/>
          </w:tcPr>
          <w:p w:rsidR="001A713C" w:rsidRPr="00232A42" w:rsidRDefault="001A713C" w:rsidP="001A713C">
            <w:pPr>
              <w:spacing w:line="360" w:lineRule="auto"/>
              <w:jc w:val="both"/>
              <w:rPr>
                <w:rFonts w:ascii="Arial" w:hAnsi="Arial" w:cs="Arial"/>
                <w:noProof/>
                <w:sz w:val="18"/>
                <w:szCs w:val="18"/>
              </w:rPr>
            </w:pPr>
          </w:p>
        </w:tc>
        <w:tc>
          <w:tcPr>
            <w:tcW w:w="792" w:type="dxa"/>
          </w:tcPr>
          <w:p w:rsidR="001A713C" w:rsidRPr="00502130" w:rsidRDefault="001A713C" w:rsidP="001A713C">
            <w:pPr>
              <w:spacing w:line="360" w:lineRule="auto"/>
              <w:jc w:val="both"/>
              <w:rPr>
                <w:rFonts w:ascii="Arial" w:hAnsi="Arial" w:cs="Arial"/>
                <w:noProof/>
                <w:sz w:val="18"/>
                <w:szCs w:val="18"/>
              </w:rPr>
            </w:pPr>
          </w:p>
        </w:tc>
        <w:tc>
          <w:tcPr>
            <w:tcW w:w="964" w:type="dxa"/>
            <w:vAlign w:val="center"/>
          </w:tcPr>
          <w:p w:rsidR="001A713C" w:rsidRPr="00502130" w:rsidRDefault="001A713C" w:rsidP="001A713C">
            <w:pPr>
              <w:spacing w:line="360" w:lineRule="auto"/>
              <w:ind w:left="-197"/>
              <w:jc w:val="right"/>
              <w:rPr>
                <w:rFonts w:ascii="Arial" w:hAnsi="Arial" w:cs="Arial"/>
                <w:noProof/>
                <w:sz w:val="18"/>
                <w:szCs w:val="18"/>
              </w:rPr>
            </w:pPr>
            <w:r w:rsidRPr="00502130">
              <w:rPr>
                <w:rFonts w:ascii="Arial" w:hAnsi="Arial" w:cs="Arial"/>
                <w:noProof/>
                <w:sz w:val="18"/>
                <w:szCs w:val="18"/>
              </w:rPr>
              <w:t>1.858.000</w:t>
            </w:r>
          </w:p>
        </w:tc>
      </w:tr>
      <w:tr w:rsidR="001A713C" w:rsidRPr="00232A42" w:rsidTr="00502130">
        <w:trPr>
          <w:trHeight w:hRule="exact" w:val="400"/>
        </w:trPr>
        <w:tc>
          <w:tcPr>
            <w:tcW w:w="2018" w:type="dxa"/>
            <w:vAlign w:val="center"/>
          </w:tcPr>
          <w:p w:rsidR="001A713C" w:rsidRPr="00502130" w:rsidRDefault="001A713C" w:rsidP="001A713C">
            <w:pPr>
              <w:spacing w:line="360" w:lineRule="auto"/>
              <w:jc w:val="both"/>
              <w:rPr>
                <w:rFonts w:ascii="Arial" w:hAnsi="Arial" w:cs="Arial"/>
                <w:sz w:val="18"/>
                <w:szCs w:val="18"/>
              </w:rPr>
            </w:pPr>
            <w:r w:rsidRPr="00502130">
              <w:rPr>
                <w:rFonts w:ascii="Arial" w:hAnsi="Arial" w:cs="Arial"/>
                <w:sz w:val="18"/>
                <w:szCs w:val="18"/>
              </w:rPr>
              <w:t>Otra financiación</w:t>
            </w:r>
          </w:p>
        </w:tc>
        <w:tc>
          <w:tcPr>
            <w:tcW w:w="879" w:type="dxa"/>
            <w:vAlign w:val="center"/>
          </w:tcPr>
          <w:p w:rsidR="001A713C" w:rsidRPr="00502130" w:rsidRDefault="001A713C" w:rsidP="001A713C">
            <w:pPr>
              <w:spacing w:line="360" w:lineRule="auto"/>
              <w:jc w:val="both"/>
              <w:rPr>
                <w:rFonts w:ascii="Arial" w:hAnsi="Arial" w:cs="Arial"/>
                <w:noProof/>
                <w:sz w:val="18"/>
                <w:szCs w:val="18"/>
              </w:rPr>
            </w:pPr>
            <w:r w:rsidRPr="00502130">
              <w:rPr>
                <w:rFonts w:ascii="Arial" w:hAnsi="Arial" w:cs="Arial"/>
                <w:noProof/>
                <w:sz w:val="18"/>
                <w:szCs w:val="18"/>
              </w:rPr>
              <w:fldChar w:fldCharType="begin">
                <w:ffData>
                  <w:name w:val=""/>
                  <w:enabled/>
                  <w:calcOnExit w:val="0"/>
                  <w:textInput>
                    <w:type w:val="number"/>
                  </w:textInput>
                </w:ffData>
              </w:fldChar>
            </w:r>
            <w:r w:rsidRPr="00502130">
              <w:rPr>
                <w:rFonts w:ascii="Arial" w:hAnsi="Arial" w:cs="Arial"/>
                <w:noProof/>
                <w:sz w:val="18"/>
                <w:szCs w:val="18"/>
              </w:rPr>
              <w:instrText xml:space="preserve"> FORMTEXT </w:instrText>
            </w:r>
            <w:r w:rsidRPr="00502130">
              <w:rPr>
                <w:rFonts w:ascii="Arial" w:hAnsi="Arial" w:cs="Arial"/>
                <w:noProof/>
                <w:sz w:val="18"/>
                <w:szCs w:val="18"/>
              </w:rPr>
            </w:r>
            <w:r w:rsidRPr="00502130">
              <w:rPr>
                <w:rFonts w:ascii="Arial" w:hAnsi="Arial" w:cs="Arial"/>
                <w:noProof/>
                <w:sz w:val="18"/>
                <w:szCs w:val="18"/>
              </w:rPr>
              <w:fldChar w:fldCharType="separate"/>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fldChar w:fldCharType="end"/>
            </w:r>
          </w:p>
        </w:tc>
        <w:tc>
          <w:tcPr>
            <w:tcW w:w="879" w:type="dxa"/>
            <w:vAlign w:val="center"/>
          </w:tcPr>
          <w:p w:rsidR="001A713C" w:rsidRPr="00502130" w:rsidRDefault="001A713C" w:rsidP="001A713C">
            <w:pPr>
              <w:spacing w:line="360" w:lineRule="auto"/>
              <w:jc w:val="both"/>
              <w:rPr>
                <w:rFonts w:ascii="Arial" w:hAnsi="Arial" w:cs="Arial"/>
                <w:noProof/>
                <w:sz w:val="18"/>
                <w:szCs w:val="18"/>
              </w:rPr>
            </w:pPr>
            <w:r w:rsidRPr="00502130">
              <w:rPr>
                <w:rFonts w:ascii="Arial" w:hAnsi="Arial" w:cs="Arial"/>
                <w:noProof/>
                <w:sz w:val="18"/>
                <w:szCs w:val="18"/>
              </w:rPr>
              <w:fldChar w:fldCharType="begin">
                <w:ffData>
                  <w:name w:val=""/>
                  <w:enabled/>
                  <w:calcOnExit w:val="0"/>
                  <w:textInput>
                    <w:type w:val="number"/>
                  </w:textInput>
                </w:ffData>
              </w:fldChar>
            </w:r>
            <w:r w:rsidRPr="00502130">
              <w:rPr>
                <w:rFonts w:ascii="Arial" w:hAnsi="Arial" w:cs="Arial"/>
                <w:noProof/>
                <w:sz w:val="18"/>
                <w:szCs w:val="18"/>
              </w:rPr>
              <w:instrText xml:space="preserve"> FORMTEXT </w:instrText>
            </w:r>
            <w:r w:rsidRPr="00502130">
              <w:rPr>
                <w:rFonts w:ascii="Arial" w:hAnsi="Arial" w:cs="Arial"/>
                <w:noProof/>
                <w:sz w:val="18"/>
                <w:szCs w:val="18"/>
              </w:rPr>
            </w:r>
            <w:r w:rsidRPr="00502130">
              <w:rPr>
                <w:rFonts w:ascii="Arial" w:hAnsi="Arial" w:cs="Arial"/>
                <w:noProof/>
                <w:sz w:val="18"/>
                <w:szCs w:val="18"/>
              </w:rPr>
              <w:fldChar w:fldCharType="separate"/>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fldChar w:fldCharType="end"/>
            </w:r>
          </w:p>
        </w:tc>
        <w:tc>
          <w:tcPr>
            <w:tcW w:w="878" w:type="dxa"/>
            <w:vAlign w:val="center"/>
          </w:tcPr>
          <w:p w:rsidR="001A713C" w:rsidRPr="00502130" w:rsidRDefault="001A713C" w:rsidP="001A713C">
            <w:pPr>
              <w:spacing w:line="360" w:lineRule="auto"/>
              <w:jc w:val="both"/>
              <w:rPr>
                <w:rFonts w:ascii="Arial" w:hAnsi="Arial" w:cs="Arial"/>
                <w:noProof/>
                <w:sz w:val="18"/>
                <w:szCs w:val="18"/>
              </w:rPr>
            </w:pPr>
            <w:r w:rsidRPr="00502130">
              <w:rPr>
                <w:rFonts w:ascii="Arial" w:hAnsi="Arial" w:cs="Arial"/>
                <w:noProof/>
                <w:sz w:val="18"/>
                <w:szCs w:val="18"/>
              </w:rPr>
              <w:fldChar w:fldCharType="begin">
                <w:ffData>
                  <w:name w:val=""/>
                  <w:enabled/>
                  <w:calcOnExit w:val="0"/>
                  <w:textInput>
                    <w:type w:val="number"/>
                  </w:textInput>
                </w:ffData>
              </w:fldChar>
            </w:r>
            <w:r w:rsidRPr="00502130">
              <w:rPr>
                <w:rFonts w:ascii="Arial" w:hAnsi="Arial" w:cs="Arial"/>
                <w:noProof/>
                <w:sz w:val="18"/>
                <w:szCs w:val="18"/>
              </w:rPr>
              <w:instrText xml:space="preserve"> FORMTEXT </w:instrText>
            </w:r>
            <w:r w:rsidRPr="00502130">
              <w:rPr>
                <w:rFonts w:ascii="Arial" w:hAnsi="Arial" w:cs="Arial"/>
                <w:noProof/>
                <w:sz w:val="18"/>
                <w:szCs w:val="18"/>
              </w:rPr>
            </w:r>
            <w:r w:rsidRPr="00502130">
              <w:rPr>
                <w:rFonts w:ascii="Arial" w:hAnsi="Arial" w:cs="Arial"/>
                <w:noProof/>
                <w:sz w:val="18"/>
                <w:szCs w:val="18"/>
              </w:rPr>
              <w:fldChar w:fldCharType="separate"/>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fldChar w:fldCharType="end"/>
            </w:r>
          </w:p>
        </w:tc>
        <w:tc>
          <w:tcPr>
            <w:tcW w:w="878" w:type="dxa"/>
            <w:vAlign w:val="center"/>
          </w:tcPr>
          <w:p w:rsidR="001A713C" w:rsidRPr="00502130" w:rsidRDefault="001A713C" w:rsidP="001A713C">
            <w:pPr>
              <w:spacing w:line="360" w:lineRule="auto"/>
              <w:jc w:val="both"/>
              <w:rPr>
                <w:rFonts w:ascii="Arial" w:hAnsi="Arial" w:cs="Arial"/>
                <w:noProof/>
                <w:sz w:val="18"/>
                <w:szCs w:val="18"/>
              </w:rPr>
            </w:pPr>
            <w:r w:rsidRPr="00502130">
              <w:rPr>
                <w:rFonts w:ascii="Arial" w:hAnsi="Arial" w:cs="Arial"/>
                <w:noProof/>
                <w:sz w:val="18"/>
                <w:szCs w:val="18"/>
              </w:rPr>
              <w:fldChar w:fldCharType="begin">
                <w:ffData>
                  <w:name w:val=""/>
                  <w:enabled/>
                  <w:calcOnExit w:val="0"/>
                  <w:textInput>
                    <w:type w:val="number"/>
                  </w:textInput>
                </w:ffData>
              </w:fldChar>
            </w:r>
            <w:r w:rsidRPr="00502130">
              <w:rPr>
                <w:rFonts w:ascii="Arial" w:hAnsi="Arial" w:cs="Arial"/>
                <w:noProof/>
                <w:sz w:val="18"/>
                <w:szCs w:val="18"/>
              </w:rPr>
              <w:instrText xml:space="preserve"> FORMTEXT </w:instrText>
            </w:r>
            <w:r w:rsidRPr="00502130">
              <w:rPr>
                <w:rFonts w:ascii="Arial" w:hAnsi="Arial" w:cs="Arial"/>
                <w:noProof/>
                <w:sz w:val="18"/>
                <w:szCs w:val="18"/>
              </w:rPr>
            </w:r>
            <w:r w:rsidRPr="00502130">
              <w:rPr>
                <w:rFonts w:ascii="Arial" w:hAnsi="Arial" w:cs="Arial"/>
                <w:noProof/>
                <w:sz w:val="18"/>
                <w:szCs w:val="18"/>
              </w:rPr>
              <w:fldChar w:fldCharType="separate"/>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fldChar w:fldCharType="end"/>
            </w:r>
          </w:p>
        </w:tc>
        <w:tc>
          <w:tcPr>
            <w:tcW w:w="878" w:type="dxa"/>
          </w:tcPr>
          <w:p w:rsidR="001A713C" w:rsidRPr="00232A42" w:rsidRDefault="001A713C" w:rsidP="001A713C">
            <w:pPr>
              <w:spacing w:line="360" w:lineRule="auto"/>
              <w:jc w:val="both"/>
              <w:rPr>
                <w:rFonts w:ascii="Arial" w:hAnsi="Arial" w:cs="Arial"/>
                <w:noProof/>
                <w:sz w:val="18"/>
                <w:szCs w:val="18"/>
              </w:rPr>
            </w:pPr>
          </w:p>
        </w:tc>
        <w:tc>
          <w:tcPr>
            <w:tcW w:w="878" w:type="dxa"/>
          </w:tcPr>
          <w:p w:rsidR="001A713C" w:rsidRPr="00232A42" w:rsidRDefault="001A713C" w:rsidP="001A713C">
            <w:pPr>
              <w:spacing w:line="360" w:lineRule="auto"/>
              <w:jc w:val="both"/>
              <w:rPr>
                <w:rFonts w:ascii="Arial" w:hAnsi="Arial" w:cs="Arial"/>
                <w:noProof/>
                <w:sz w:val="18"/>
                <w:szCs w:val="18"/>
              </w:rPr>
            </w:pPr>
          </w:p>
        </w:tc>
        <w:tc>
          <w:tcPr>
            <w:tcW w:w="792" w:type="dxa"/>
          </w:tcPr>
          <w:p w:rsidR="001A713C" w:rsidRPr="00502130" w:rsidRDefault="001A713C" w:rsidP="001A713C">
            <w:pPr>
              <w:spacing w:line="360" w:lineRule="auto"/>
              <w:jc w:val="both"/>
              <w:rPr>
                <w:rFonts w:ascii="Arial" w:hAnsi="Arial" w:cs="Arial"/>
                <w:noProof/>
                <w:sz w:val="18"/>
                <w:szCs w:val="18"/>
              </w:rPr>
            </w:pPr>
          </w:p>
        </w:tc>
        <w:tc>
          <w:tcPr>
            <w:tcW w:w="964" w:type="dxa"/>
            <w:vAlign w:val="center"/>
          </w:tcPr>
          <w:p w:rsidR="001A713C" w:rsidRPr="00502130" w:rsidRDefault="001A713C" w:rsidP="001A713C">
            <w:pPr>
              <w:spacing w:line="360" w:lineRule="auto"/>
              <w:jc w:val="both"/>
              <w:rPr>
                <w:rFonts w:ascii="Arial" w:hAnsi="Arial" w:cs="Arial"/>
                <w:noProof/>
                <w:sz w:val="18"/>
                <w:szCs w:val="18"/>
              </w:rPr>
            </w:pPr>
            <w:r w:rsidRPr="00502130">
              <w:rPr>
                <w:rFonts w:ascii="Arial" w:hAnsi="Arial" w:cs="Arial"/>
                <w:noProof/>
                <w:sz w:val="18"/>
                <w:szCs w:val="18"/>
              </w:rPr>
              <w:fldChar w:fldCharType="begin">
                <w:ffData>
                  <w:name w:val=""/>
                  <w:enabled/>
                  <w:calcOnExit w:val="0"/>
                  <w:textInput>
                    <w:type w:val="number"/>
                  </w:textInput>
                </w:ffData>
              </w:fldChar>
            </w:r>
            <w:r w:rsidRPr="00502130">
              <w:rPr>
                <w:rFonts w:ascii="Arial" w:hAnsi="Arial" w:cs="Arial"/>
                <w:noProof/>
                <w:sz w:val="18"/>
                <w:szCs w:val="18"/>
              </w:rPr>
              <w:instrText xml:space="preserve"> FORMTEXT </w:instrText>
            </w:r>
            <w:r w:rsidRPr="00502130">
              <w:rPr>
                <w:rFonts w:ascii="Arial" w:hAnsi="Arial" w:cs="Arial"/>
                <w:noProof/>
                <w:sz w:val="18"/>
                <w:szCs w:val="18"/>
              </w:rPr>
            </w:r>
            <w:r w:rsidRPr="00502130">
              <w:rPr>
                <w:rFonts w:ascii="Arial" w:hAnsi="Arial" w:cs="Arial"/>
                <w:noProof/>
                <w:sz w:val="18"/>
                <w:szCs w:val="18"/>
              </w:rPr>
              <w:fldChar w:fldCharType="separate"/>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fldChar w:fldCharType="end"/>
            </w:r>
          </w:p>
        </w:tc>
      </w:tr>
      <w:tr w:rsidR="001A713C" w:rsidRPr="00232A42" w:rsidTr="00502130">
        <w:trPr>
          <w:trHeight w:hRule="exact" w:val="400"/>
        </w:trPr>
        <w:tc>
          <w:tcPr>
            <w:tcW w:w="2018" w:type="dxa"/>
            <w:vAlign w:val="center"/>
          </w:tcPr>
          <w:p w:rsidR="001A713C" w:rsidRPr="00502130" w:rsidRDefault="001A713C" w:rsidP="001A713C">
            <w:pPr>
              <w:spacing w:line="360" w:lineRule="auto"/>
              <w:jc w:val="both"/>
              <w:rPr>
                <w:rFonts w:ascii="Arial" w:hAnsi="Arial" w:cs="Arial"/>
                <w:sz w:val="18"/>
                <w:szCs w:val="18"/>
              </w:rPr>
            </w:pPr>
            <w:r w:rsidRPr="00502130">
              <w:rPr>
                <w:rFonts w:ascii="Arial" w:hAnsi="Arial" w:cs="Arial"/>
                <w:sz w:val="18"/>
                <w:szCs w:val="18"/>
              </w:rPr>
              <w:t>Total</w:t>
            </w:r>
          </w:p>
        </w:tc>
        <w:tc>
          <w:tcPr>
            <w:tcW w:w="879" w:type="dxa"/>
            <w:vAlign w:val="center"/>
          </w:tcPr>
          <w:p w:rsidR="001A713C" w:rsidRPr="00502130" w:rsidRDefault="001A713C" w:rsidP="001A713C">
            <w:pPr>
              <w:spacing w:line="360" w:lineRule="auto"/>
              <w:jc w:val="both"/>
              <w:rPr>
                <w:rFonts w:ascii="Arial" w:hAnsi="Arial" w:cs="Arial"/>
                <w:noProof/>
                <w:sz w:val="18"/>
                <w:szCs w:val="18"/>
              </w:rPr>
            </w:pPr>
            <w:r w:rsidRPr="00502130">
              <w:rPr>
                <w:rFonts w:ascii="Arial" w:hAnsi="Arial" w:cs="Arial"/>
                <w:noProof/>
                <w:sz w:val="18"/>
                <w:szCs w:val="18"/>
              </w:rPr>
              <w:fldChar w:fldCharType="begin">
                <w:ffData>
                  <w:name w:val=""/>
                  <w:enabled/>
                  <w:calcOnExit w:val="0"/>
                  <w:textInput>
                    <w:type w:val="number"/>
                  </w:textInput>
                </w:ffData>
              </w:fldChar>
            </w:r>
            <w:r w:rsidRPr="00502130">
              <w:rPr>
                <w:rFonts w:ascii="Arial" w:hAnsi="Arial" w:cs="Arial"/>
                <w:noProof/>
                <w:sz w:val="18"/>
                <w:szCs w:val="18"/>
              </w:rPr>
              <w:instrText xml:space="preserve"> FORMTEXT </w:instrText>
            </w:r>
            <w:r w:rsidRPr="00502130">
              <w:rPr>
                <w:rFonts w:ascii="Arial" w:hAnsi="Arial" w:cs="Arial"/>
                <w:noProof/>
                <w:sz w:val="18"/>
                <w:szCs w:val="18"/>
              </w:rPr>
            </w:r>
            <w:r w:rsidRPr="00502130">
              <w:rPr>
                <w:rFonts w:ascii="Arial" w:hAnsi="Arial" w:cs="Arial"/>
                <w:noProof/>
                <w:sz w:val="18"/>
                <w:szCs w:val="18"/>
              </w:rPr>
              <w:fldChar w:fldCharType="separate"/>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fldChar w:fldCharType="end"/>
            </w:r>
          </w:p>
        </w:tc>
        <w:tc>
          <w:tcPr>
            <w:tcW w:w="879" w:type="dxa"/>
            <w:vAlign w:val="center"/>
          </w:tcPr>
          <w:p w:rsidR="001A713C" w:rsidRPr="00502130" w:rsidRDefault="001A713C" w:rsidP="001A713C">
            <w:pPr>
              <w:spacing w:line="360" w:lineRule="auto"/>
              <w:jc w:val="both"/>
              <w:rPr>
                <w:rFonts w:ascii="Arial" w:hAnsi="Arial" w:cs="Arial"/>
                <w:noProof/>
                <w:sz w:val="18"/>
                <w:szCs w:val="18"/>
              </w:rPr>
            </w:pPr>
            <w:r w:rsidRPr="00502130">
              <w:rPr>
                <w:rFonts w:ascii="Arial" w:hAnsi="Arial" w:cs="Arial"/>
                <w:noProof/>
                <w:sz w:val="18"/>
                <w:szCs w:val="18"/>
              </w:rPr>
              <w:t>660.000</w:t>
            </w:r>
          </w:p>
        </w:tc>
        <w:tc>
          <w:tcPr>
            <w:tcW w:w="878" w:type="dxa"/>
            <w:vAlign w:val="center"/>
          </w:tcPr>
          <w:p w:rsidR="001A713C" w:rsidRPr="00502130" w:rsidRDefault="001A713C" w:rsidP="001A713C">
            <w:pPr>
              <w:spacing w:line="360" w:lineRule="auto"/>
              <w:jc w:val="both"/>
              <w:rPr>
                <w:rFonts w:ascii="Arial" w:hAnsi="Arial" w:cs="Arial"/>
                <w:noProof/>
                <w:sz w:val="18"/>
                <w:szCs w:val="18"/>
              </w:rPr>
            </w:pPr>
            <w:r w:rsidRPr="00502130">
              <w:rPr>
                <w:rFonts w:ascii="Arial" w:hAnsi="Arial" w:cs="Arial"/>
                <w:noProof/>
                <w:sz w:val="18"/>
                <w:szCs w:val="18"/>
              </w:rPr>
              <w:t>720.000</w:t>
            </w:r>
          </w:p>
        </w:tc>
        <w:tc>
          <w:tcPr>
            <w:tcW w:w="878" w:type="dxa"/>
            <w:vAlign w:val="center"/>
          </w:tcPr>
          <w:p w:rsidR="001A713C" w:rsidRPr="00502130" w:rsidRDefault="001A713C" w:rsidP="001A713C">
            <w:pPr>
              <w:spacing w:line="360" w:lineRule="auto"/>
              <w:jc w:val="both"/>
              <w:rPr>
                <w:rFonts w:ascii="Arial" w:hAnsi="Arial" w:cs="Arial"/>
                <w:noProof/>
                <w:sz w:val="18"/>
                <w:szCs w:val="18"/>
              </w:rPr>
            </w:pPr>
            <w:r w:rsidRPr="00502130">
              <w:rPr>
                <w:rFonts w:ascii="Arial" w:hAnsi="Arial" w:cs="Arial"/>
                <w:noProof/>
                <w:sz w:val="18"/>
                <w:szCs w:val="18"/>
              </w:rPr>
              <w:t>478.000</w:t>
            </w:r>
          </w:p>
        </w:tc>
        <w:tc>
          <w:tcPr>
            <w:tcW w:w="878" w:type="dxa"/>
          </w:tcPr>
          <w:p w:rsidR="001A713C" w:rsidRPr="00232A42" w:rsidRDefault="001A713C" w:rsidP="001A713C">
            <w:pPr>
              <w:spacing w:line="360" w:lineRule="auto"/>
              <w:jc w:val="both"/>
              <w:rPr>
                <w:rFonts w:ascii="Arial" w:hAnsi="Arial" w:cs="Arial"/>
                <w:noProof/>
                <w:sz w:val="18"/>
                <w:szCs w:val="18"/>
              </w:rPr>
            </w:pPr>
          </w:p>
        </w:tc>
        <w:tc>
          <w:tcPr>
            <w:tcW w:w="878" w:type="dxa"/>
          </w:tcPr>
          <w:p w:rsidR="001A713C" w:rsidRPr="00232A42" w:rsidRDefault="001A713C" w:rsidP="001A713C">
            <w:pPr>
              <w:spacing w:line="360" w:lineRule="auto"/>
              <w:jc w:val="both"/>
              <w:rPr>
                <w:rFonts w:ascii="Arial" w:hAnsi="Arial" w:cs="Arial"/>
                <w:noProof/>
                <w:sz w:val="18"/>
                <w:szCs w:val="18"/>
              </w:rPr>
            </w:pPr>
          </w:p>
        </w:tc>
        <w:tc>
          <w:tcPr>
            <w:tcW w:w="792" w:type="dxa"/>
          </w:tcPr>
          <w:p w:rsidR="001A713C" w:rsidRPr="00502130" w:rsidRDefault="001A713C" w:rsidP="001A713C">
            <w:pPr>
              <w:spacing w:line="360" w:lineRule="auto"/>
              <w:jc w:val="both"/>
              <w:rPr>
                <w:rFonts w:ascii="Arial" w:hAnsi="Arial" w:cs="Arial"/>
                <w:noProof/>
                <w:sz w:val="18"/>
                <w:szCs w:val="18"/>
              </w:rPr>
            </w:pPr>
          </w:p>
        </w:tc>
        <w:tc>
          <w:tcPr>
            <w:tcW w:w="964" w:type="dxa"/>
            <w:vAlign w:val="center"/>
          </w:tcPr>
          <w:p w:rsidR="001A713C" w:rsidRPr="00502130" w:rsidRDefault="001A713C" w:rsidP="001A713C">
            <w:pPr>
              <w:spacing w:line="360" w:lineRule="auto"/>
              <w:ind w:left="-197"/>
              <w:jc w:val="right"/>
              <w:rPr>
                <w:rFonts w:ascii="Arial" w:hAnsi="Arial" w:cs="Arial"/>
                <w:noProof/>
                <w:sz w:val="18"/>
                <w:szCs w:val="18"/>
              </w:rPr>
            </w:pPr>
            <w:r w:rsidRPr="00502130">
              <w:rPr>
                <w:rFonts w:ascii="Arial" w:hAnsi="Arial" w:cs="Arial"/>
                <w:noProof/>
                <w:sz w:val="18"/>
                <w:szCs w:val="18"/>
              </w:rPr>
              <w:t>1.858.000</w:t>
            </w:r>
          </w:p>
        </w:tc>
      </w:tr>
    </w:tbl>
    <w:p w:rsidR="0089722F" w:rsidRDefault="0089722F" w:rsidP="00A777DD">
      <w:pPr>
        <w:spacing w:line="360" w:lineRule="auto"/>
        <w:jc w:val="both"/>
        <w:rPr>
          <w:rFonts w:ascii="Arial" w:hAnsi="Arial" w:cs="Arial"/>
          <w:sz w:val="22"/>
          <w:szCs w:val="22"/>
          <w:lang w:val="es-ES"/>
        </w:rPr>
      </w:pPr>
    </w:p>
    <w:p w:rsidR="0089722F" w:rsidRDefault="0089722F" w:rsidP="0089722F">
      <w:pPr>
        <w:spacing w:line="360" w:lineRule="auto"/>
        <w:jc w:val="both"/>
        <w:rPr>
          <w:rFonts w:ascii="Arial" w:hAnsi="Arial" w:cs="Arial"/>
          <w:b/>
          <w:sz w:val="22"/>
          <w:szCs w:val="22"/>
          <w:lang w:val="es-ES"/>
        </w:rPr>
      </w:pPr>
      <w:proofErr w:type="spellStart"/>
      <w:r w:rsidRPr="00A777DD">
        <w:rPr>
          <w:rFonts w:ascii="Arial" w:hAnsi="Arial" w:cs="Arial"/>
          <w:b/>
          <w:sz w:val="22"/>
          <w:szCs w:val="22"/>
          <w:lang w:val="es-ES"/>
        </w:rPr>
        <w:t>Submedida</w:t>
      </w:r>
      <w:proofErr w:type="spellEnd"/>
      <w:r w:rsidRPr="00A777DD">
        <w:rPr>
          <w:rFonts w:ascii="Arial" w:hAnsi="Arial" w:cs="Arial"/>
          <w:b/>
          <w:sz w:val="22"/>
          <w:szCs w:val="22"/>
          <w:lang w:val="es-ES"/>
        </w:rPr>
        <w:t xml:space="preserve"> 3. Planes de Sostenibilidad Social del sector turístico</w:t>
      </w:r>
    </w:p>
    <w:p w:rsidR="0089722F" w:rsidRPr="00502130" w:rsidRDefault="007C6039" w:rsidP="00502130">
      <w:pPr>
        <w:spacing w:line="360" w:lineRule="auto"/>
        <w:ind w:left="6372" w:firstLine="708"/>
        <w:jc w:val="both"/>
        <w:rPr>
          <w:rFonts w:ascii="Arial" w:hAnsi="Arial" w:cs="Arial"/>
          <w:sz w:val="18"/>
          <w:szCs w:val="18"/>
          <w:lang w:val="es-ES"/>
        </w:rPr>
      </w:pPr>
      <w:r w:rsidRPr="00502130">
        <w:rPr>
          <w:rFonts w:ascii="Arial" w:hAnsi="Arial" w:cs="Arial"/>
          <w:b/>
          <w:i/>
          <w:sz w:val="18"/>
          <w:szCs w:val="18"/>
        </w:rPr>
        <w:t>(Miles de euros)</w:t>
      </w:r>
    </w:p>
    <w:tbl>
      <w:tblPr>
        <w:tblStyle w:val="Tablaconcuadrcula"/>
        <w:tblW w:w="9044" w:type="dxa"/>
        <w:tblInd w:w="-5" w:type="dxa"/>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15"/>
        <w:gridCol w:w="878"/>
        <w:gridCol w:w="878"/>
        <w:gridCol w:w="878"/>
        <w:gridCol w:w="879"/>
        <w:gridCol w:w="879"/>
        <w:gridCol w:w="879"/>
        <w:gridCol w:w="794"/>
        <w:gridCol w:w="964"/>
      </w:tblGrid>
      <w:tr w:rsidR="001A713C" w:rsidRPr="00232A42" w:rsidTr="001A713C">
        <w:trPr>
          <w:trHeight w:val="372"/>
          <w:tblHeader/>
        </w:trPr>
        <w:tc>
          <w:tcPr>
            <w:tcW w:w="2015" w:type="dxa"/>
            <w:vAlign w:val="center"/>
          </w:tcPr>
          <w:p w:rsidR="001A713C" w:rsidRPr="00502130" w:rsidRDefault="001A713C" w:rsidP="001A713C">
            <w:pPr>
              <w:spacing w:line="360" w:lineRule="auto"/>
              <w:jc w:val="both"/>
              <w:rPr>
                <w:rFonts w:ascii="Arial" w:hAnsi="Arial" w:cs="Arial"/>
                <w:sz w:val="18"/>
                <w:szCs w:val="18"/>
              </w:rPr>
            </w:pPr>
            <w:proofErr w:type="spellStart"/>
            <w:r w:rsidRPr="00502130">
              <w:rPr>
                <w:rFonts w:ascii="Arial" w:hAnsi="Arial" w:cs="Arial"/>
                <w:sz w:val="18"/>
                <w:szCs w:val="18"/>
              </w:rPr>
              <w:t>Periodificación</w:t>
            </w:r>
            <w:proofErr w:type="spellEnd"/>
          </w:p>
        </w:tc>
        <w:tc>
          <w:tcPr>
            <w:tcW w:w="878" w:type="dxa"/>
            <w:vAlign w:val="center"/>
          </w:tcPr>
          <w:p w:rsidR="001A713C" w:rsidRPr="00502130" w:rsidRDefault="001A713C" w:rsidP="001A713C">
            <w:pPr>
              <w:spacing w:line="360" w:lineRule="auto"/>
              <w:jc w:val="both"/>
              <w:rPr>
                <w:rFonts w:ascii="Arial" w:hAnsi="Arial" w:cs="Arial"/>
                <w:sz w:val="18"/>
                <w:szCs w:val="18"/>
              </w:rPr>
            </w:pPr>
            <w:r w:rsidRPr="00502130">
              <w:rPr>
                <w:rFonts w:ascii="Arial" w:hAnsi="Arial" w:cs="Arial"/>
                <w:sz w:val="18"/>
                <w:szCs w:val="18"/>
              </w:rPr>
              <w:t>2020</w:t>
            </w:r>
          </w:p>
        </w:tc>
        <w:tc>
          <w:tcPr>
            <w:tcW w:w="878" w:type="dxa"/>
            <w:vAlign w:val="center"/>
          </w:tcPr>
          <w:p w:rsidR="001A713C" w:rsidRPr="00502130" w:rsidRDefault="001A713C" w:rsidP="001A713C">
            <w:pPr>
              <w:spacing w:line="360" w:lineRule="auto"/>
              <w:jc w:val="both"/>
              <w:rPr>
                <w:rFonts w:ascii="Arial" w:hAnsi="Arial" w:cs="Arial"/>
                <w:sz w:val="18"/>
                <w:szCs w:val="18"/>
              </w:rPr>
            </w:pPr>
            <w:r w:rsidRPr="00502130">
              <w:rPr>
                <w:rFonts w:ascii="Arial" w:hAnsi="Arial" w:cs="Arial"/>
                <w:sz w:val="18"/>
                <w:szCs w:val="18"/>
              </w:rPr>
              <w:t>2021</w:t>
            </w:r>
          </w:p>
        </w:tc>
        <w:tc>
          <w:tcPr>
            <w:tcW w:w="878" w:type="dxa"/>
            <w:vAlign w:val="center"/>
          </w:tcPr>
          <w:p w:rsidR="001A713C" w:rsidRPr="00502130" w:rsidRDefault="001A713C" w:rsidP="001A713C">
            <w:pPr>
              <w:spacing w:line="360" w:lineRule="auto"/>
              <w:jc w:val="both"/>
              <w:rPr>
                <w:rFonts w:ascii="Arial" w:hAnsi="Arial" w:cs="Arial"/>
                <w:sz w:val="18"/>
                <w:szCs w:val="18"/>
              </w:rPr>
            </w:pPr>
            <w:r w:rsidRPr="00502130">
              <w:rPr>
                <w:rFonts w:ascii="Arial" w:hAnsi="Arial" w:cs="Arial"/>
                <w:sz w:val="18"/>
                <w:szCs w:val="18"/>
              </w:rPr>
              <w:t>2022</w:t>
            </w:r>
          </w:p>
        </w:tc>
        <w:tc>
          <w:tcPr>
            <w:tcW w:w="879" w:type="dxa"/>
            <w:vAlign w:val="center"/>
          </w:tcPr>
          <w:p w:rsidR="001A713C" w:rsidRPr="00502130" w:rsidRDefault="001A713C" w:rsidP="001A713C">
            <w:pPr>
              <w:spacing w:line="360" w:lineRule="auto"/>
              <w:jc w:val="both"/>
              <w:rPr>
                <w:rFonts w:ascii="Arial" w:hAnsi="Arial" w:cs="Arial"/>
                <w:sz w:val="18"/>
                <w:szCs w:val="18"/>
              </w:rPr>
            </w:pPr>
            <w:r w:rsidRPr="00502130">
              <w:rPr>
                <w:rFonts w:ascii="Arial" w:hAnsi="Arial" w:cs="Arial"/>
                <w:sz w:val="18"/>
                <w:szCs w:val="18"/>
              </w:rPr>
              <w:t>2023</w:t>
            </w:r>
          </w:p>
        </w:tc>
        <w:tc>
          <w:tcPr>
            <w:tcW w:w="879" w:type="dxa"/>
            <w:vAlign w:val="center"/>
          </w:tcPr>
          <w:p w:rsidR="001A713C" w:rsidRPr="00502130" w:rsidRDefault="001A713C" w:rsidP="001A713C">
            <w:pPr>
              <w:spacing w:line="360" w:lineRule="auto"/>
              <w:jc w:val="both"/>
              <w:rPr>
                <w:rFonts w:ascii="Arial" w:hAnsi="Arial" w:cs="Arial"/>
                <w:sz w:val="18"/>
                <w:szCs w:val="18"/>
              </w:rPr>
            </w:pPr>
            <w:r w:rsidRPr="00502130">
              <w:rPr>
                <w:rFonts w:ascii="Arial" w:hAnsi="Arial" w:cs="Arial"/>
                <w:sz w:val="18"/>
                <w:szCs w:val="18"/>
              </w:rPr>
              <w:t>2024</w:t>
            </w:r>
          </w:p>
        </w:tc>
        <w:tc>
          <w:tcPr>
            <w:tcW w:w="879" w:type="dxa"/>
            <w:vAlign w:val="center"/>
          </w:tcPr>
          <w:p w:rsidR="001A713C" w:rsidRPr="00502130" w:rsidRDefault="001A713C" w:rsidP="001A713C">
            <w:pPr>
              <w:spacing w:line="360" w:lineRule="auto"/>
              <w:jc w:val="both"/>
              <w:rPr>
                <w:rFonts w:ascii="Arial" w:hAnsi="Arial" w:cs="Arial"/>
                <w:sz w:val="18"/>
                <w:szCs w:val="18"/>
              </w:rPr>
            </w:pPr>
            <w:r w:rsidRPr="00502130">
              <w:rPr>
                <w:rFonts w:ascii="Arial" w:hAnsi="Arial" w:cs="Arial"/>
                <w:sz w:val="18"/>
                <w:szCs w:val="18"/>
              </w:rPr>
              <w:t>2025</w:t>
            </w:r>
          </w:p>
        </w:tc>
        <w:tc>
          <w:tcPr>
            <w:tcW w:w="794" w:type="dxa"/>
            <w:vAlign w:val="center"/>
          </w:tcPr>
          <w:p w:rsidR="001A713C" w:rsidRPr="00502130" w:rsidRDefault="001A713C" w:rsidP="001A713C">
            <w:pPr>
              <w:spacing w:line="360" w:lineRule="auto"/>
              <w:jc w:val="both"/>
              <w:rPr>
                <w:rFonts w:ascii="Arial" w:hAnsi="Arial" w:cs="Arial"/>
                <w:sz w:val="18"/>
                <w:szCs w:val="18"/>
              </w:rPr>
            </w:pPr>
            <w:r w:rsidRPr="00502130">
              <w:rPr>
                <w:rFonts w:ascii="Arial" w:hAnsi="Arial" w:cs="Arial"/>
                <w:sz w:val="18"/>
                <w:szCs w:val="18"/>
              </w:rPr>
              <w:t>2026</w:t>
            </w:r>
          </w:p>
        </w:tc>
        <w:tc>
          <w:tcPr>
            <w:tcW w:w="964" w:type="dxa"/>
            <w:vAlign w:val="center"/>
          </w:tcPr>
          <w:p w:rsidR="001A713C" w:rsidRPr="00502130" w:rsidRDefault="001A713C" w:rsidP="001A713C">
            <w:pPr>
              <w:spacing w:line="360" w:lineRule="auto"/>
              <w:jc w:val="both"/>
              <w:rPr>
                <w:rFonts w:ascii="Arial" w:hAnsi="Arial" w:cs="Arial"/>
                <w:sz w:val="18"/>
                <w:szCs w:val="18"/>
              </w:rPr>
            </w:pPr>
            <w:r w:rsidRPr="00502130">
              <w:rPr>
                <w:rFonts w:ascii="Arial" w:hAnsi="Arial" w:cs="Arial"/>
                <w:sz w:val="18"/>
                <w:szCs w:val="18"/>
              </w:rPr>
              <w:t>Total</w:t>
            </w:r>
          </w:p>
        </w:tc>
      </w:tr>
      <w:tr w:rsidR="001A713C" w:rsidRPr="00232A42" w:rsidTr="00502130">
        <w:trPr>
          <w:trHeight w:hRule="exact" w:val="375"/>
        </w:trPr>
        <w:tc>
          <w:tcPr>
            <w:tcW w:w="2015" w:type="dxa"/>
            <w:vAlign w:val="center"/>
          </w:tcPr>
          <w:p w:rsidR="001A713C" w:rsidRPr="00502130" w:rsidRDefault="001A713C" w:rsidP="001A713C">
            <w:pPr>
              <w:spacing w:line="360" w:lineRule="auto"/>
              <w:jc w:val="both"/>
              <w:rPr>
                <w:rFonts w:ascii="Arial" w:hAnsi="Arial" w:cs="Arial"/>
                <w:sz w:val="18"/>
                <w:szCs w:val="18"/>
              </w:rPr>
            </w:pPr>
            <w:r w:rsidRPr="00502130">
              <w:rPr>
                <w:rFonts w:ascii="Arial" w:hAnsi="Arial" w:cs="Arial"/>
                <w:sz w:val="18"/>
                <w:szCs w:val="18"/>
              </w:rPr>
              <w:t>Coste del Mecanismo</w:t>
            </w:r>
          </w:p>
        </w:tc>
        <w:tc>
          <w:tcPr>
            <w:tcW w:w="878" w:type="dxa"/>
            <w:vAlign w:val="center"/>
          </w:tcPr>
          <w:p w:rsidR="001A713C" w:rsidRPr="00502130" w:rsidRDefault="001A713C" w:rsidP="001A713C">
            <w:pPr>
              <w:spacing w:line="360" w:lineRule="auto"/>
              <w:jc w:val="both"/>
              <w:rPr>
                <w:rFonts w:ascii="Arial" w:hAnsi="Arial" w:cs="Arial"/>
                <w:sz w:val="18"/>
                <w:szCs w:val="18"/>
              </w:rPr>
            </w:pPr>
            <w:r w:rsidRPr="00502130">
              <w:rPr>
                <w:rFonts w:ascii="Arial" w:hAnsi="Arial" w:cs="Arial"/>
                <w:sz w:val="18"/>
                <w:szCs w:val="18"/>
              </w:rPr>
              <w:fldChar w:fldCharType="begin">
                <w:ffData>
                  <w:name w:val=""/>
                  <w:enabled/>
                  <w:calcOnExit w:val="0"/>
                  <w:textInput>
                    <w:type w:val="number"/>
                  </w:textInput>
                </w:ffData>
              </w:fldChar>
            </w:r>
            <w:r w:rsidRPr="00502130">
              <w:rPr>
                <w:rFonts w:ascii="Arial" w:hAnsi="Arial" w:cs="Arial"/>
                <w:sz w:val="18"/>
                <w:szCs w:val="18"/>
              </w:rPr>
              <w:instrText xml:space="preserve"> FORMTEXT </w:instrText>
            </w:r>
            <w:r w:rsidRPr="00502130">
              <w:rPr>
                <w:rFonts w:ascii="Arial" w:hAnsi="Arial" w:cs="Arial"/>
                <w:sz w:val="18"/>
                <w:szCs w:val="18"/>
              </w:rPr>
            </w:r>
            <w:r w:rsidRPr="00502130">
              <w:rPr>
                <w:rFonts w:ascii="Arial" w:hAnsi="Arial" w:cs="Arial"/>
                <w:sz w:val="18"/>
                <w:szCs w:val="18"/>
              </w:rPr>
              <w:fldChar w:fldCharType="separate"/>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sz w:val="18"/>
                <w:szCs w:val="18"/>
              </w:rPr>
              <w:fldChar w:fldCharType="end"/>
            </w:r>
          </w:p>
        </w:tc>
        <w:tc>
          <w:tcPr>
            <w:tcW w:w="878" w:type="dxa"/>
            <w:vAlign w:val="center"/>
          </w:tcPr>
          <w:p w:rsidR="001A713C" w:rsidRPr="00502130" w:rsidRDefault="001A713C" w:rsidP="001A713C">
            <w:pPr>
              <w:spacing w:line="360" w:lineRule="auto"/>
              <w:jc w:val="right"/>
              <w:rPr>
                <w:rFonts w:ascii="Arial" w:hAnsi="Arial" w:cs="Arial"/>
                <w:noProof/>
                <w:sz w:val="18"/>
                <w:szCs w:val="18"/>
              </w:rPr>
            </w:pPr>
            <w:r w:rsidRPr="00502130">
              <w:rPr>
                <w:rFonts w:ascii="Arial" w:hAnsi="Arial" w:cs="Arial"/>
                <w:noProof/>
                <w:sz w:val="18"/>
                <w:szCs w:val="18"/>
              </w:rPr>
              <w:t>6.000</w:t>
            </w:r>
          </w:p>
        </w:tc>
        <w:tc>
          <w:tcPr>
            <w:tcW w:w="878" w:type="dxa"/>
            <w:vAlign w:val="center"/>
          </w:tcPr>
          <w:p w:rsidR="001A713C" w:rsidRPr="00502130" w:rsidRDefault="001A713C" w:rsidP="001A713C">
            <w:pPr>
              <w:spacing w:line="360" w:lineRule="auto"/>
              <w:jc w:val="right"/>
              <w:rPr>
                <w:rFonts w:ascii="Arial" w:hAnsi="Arial" w:cs="Arial"/>
                <w:noProof/>
                <w:sz w:val="18"/>
                <w:szCs w:val="18"/>
              </w:rPr>
            </w:pPr>
            <w:r>
              <w:rPr>
                <w:rFonts w:ascii="Arial" w:hAnsi="Arial" w:cs="Arial"/>
                <w:noProof/>
                <w:sz w:val="18"/>
                <w:szCs w:val="18"/>
              </w:rPr>
              <w:t>12.700</w:t>
            </w:r>
          </w:p>
        </w:tc>
        <w:tc>
          <w:tcPr>
            <w:tcW w:w="879" w:type="dxa"/>
            <w:vAlign w:val="center"/>
          </w:tcPr>
          <w:p w:rsidR="001A713C" w:rsidRPr="00502130" w:rsidRDefault="001A713C" w:rsidP="001A713C">
            <w:pPr>
              <w:spacing w:line="360" w:lineRule="auto"/>
              <w:jc w:val="right"/>
              <w:rPr>
                <w:rFonts w:ascii="Arial" w:hAnsi="Arial" w:cs="Arial"/>
                <w:noProof/>
                <w:sz w:val="18"/>
                <w:szCs w:val="18"/>
              </w:rPr>
            </w:pPr>
            <w:r w:rsidRPr="00502130">
              <w:rPr>
                <w:rFonts w:ascii="Arial" w:hAnsi="Arial" w:cs="Arial"/>
                <w:noProof/>
                <w:sz w:val="18"/>
                <w:szCs w:val="18"/>
              </w:rPr>
              <w:t>8.000</w:t>
            </w:r>
          </w:p>
        </w:tc>
        <w:tc>
          <w:tcPr>
            <w:tcW w:w="879" w:type="dxa"/>
          </w:tcPr>
          <w:p w:rsidR="001A713C" w:rsidRPr="00502130" w:rsidRDefault="001A713C" w:rsidP="001A713C">
            <w:pPr>
              <w:spacing w:line="360" w:lineRule="auto"/>
              <w:jc w:val="both"/>
              <w:rPr>
                <w:rFonts w:ascii="Arial" w:hAnsi="Arial" w:cs="Arial"/>
                <w:noProof/>
                <w:sz w:val="18"/>
                <w:szCs w:val="18"/>
              </w:rPr>
            </w:pPr>
          </w:p>
        </w:tc>
        <w:tc>
          <w:tcPr>
            <w:tcW w:w="879" w:type="dxa"/>
          </w:tcPr>
          <w:p w:rsidR="001A713C" w:rsidRPr="00502130" w:rsidRDefault="001A713C" w:rsidP="001A713C">
            <w:pPr>
              <w:spacing w:line="360" w:lineRule="auto"/>
              <w:jc w:val="both"/>
              <w:rPr>
                <w:rFonts w:ascii="Arial" w:hAnsi="Arial" w:cs="Arial"/>
                <w:noProof/>
                <w:sz w:val="18"/>
                <w:szCs w:val="18"/>
              </w:rPr>
            </w:pPr>
          </w:p>
        </w:tc>
        <w:tc>
          <w:tcPr>
            <w:tcW w:w="794" w:type="dxa"/>
          </w:tcPr>
          <w:p w:rsidR="001A713C" w:rsidRPr="00502130" w:rsidRDefault="001A713C" w:rsidP="001A713C">
            <w:pPr>
              <w:spacing w:line="360" w:lineRule="auto"/>
              <w:jc w:val="both"/>
              <w:rPr>
                <w:rFonts w:ascii="Arial" w:hAnsi="Arial" w:cs="Arial"/>
                <w:noProof/>
                <w:sz w:val="18"/>
                <w:szCs w:val="18"/>
              </w:rPr>
            </w:pPr>
          </w:p>
        </w:tc>
        <w:tc>
          <w:tcPr>
            <w:tcW w:w="964" w:type="dxa"/>
            <w:vAlign w:val="center"/>
          </w:tcPr>
          <w:p w:rsidR="001A713C" w:rsidRPr="00502130" w:rsidRDefault="001A713C" w:rsidP="001A713C">
            <w:pPr>
              <w:spacing w:line="360" w:lineRule="auto"/>
              <w:jc w:val="right"/>
              <w:rPr>
                <w:rFonts w:ascii="Arial" w:hAnsi="Arial" w:cs="Arial"/>
                <w:noProof/>
                <w:sz w:val="18"/>
                <w:szCs w:val="18"/>
              </w:rPr>
            </w:pPr>
            <w:r w:rsidRPr="00502130">
              <w:rPr>
                <w:rFonts w:ascii="Arial" w:hAnsi="Arial" w:cs="Arial"/>
                <w:noProof/>
                <w:sz w:val="18"/>
                <w:szCs w:val="18"/>
              </w:rPr>
              <w:t>26.700</w:t>
            </w:r>
          </w:p>
        </w:tc>
      </w:tr>
      <w:tr w:rsidR="001A713C" w:rsidRPr="00232A42" w:rsidTr="00502130">
        <w:trPr>
          <w:trHeight w:hRule="exact" w:val="375"/>
        </w:trPr>
        <w:tc>
          <w:tcPr>
            <w:tcW w:w="2015" w:type="dxa"/>
            <w:vAlign w:val="center"/>
          </w:tcPr>
          <w:p w:rsidR="001A713C" w:rsidRPr="00502130" w:rsidRDefault="001A713C" w:rsidP="001A713C">
            <w:pPr>
              <w:spacing w:line="360" w:lineRule="auto"/>
              <w:jc w:val="both"/>
              <w:rPr>
                <w:rFonts w:ascii="Arial" w:hAnsi="Arial" w:cs="Arial"/>
                <w:sz w:val="18"/>
                <w:szCs w:val="18"/>
              </w:rPr>
            </w:pPr>
            <w:r w:rsidRPr="00502130">
              <w:rPr>
                <w:rFonts w:ascii="Arial" w:hAnsi="Arial" w:cs="Arial"/>
                <w:sz w:val="18"/>
                <w:szCs w:val="18"/>
              </w:rPr>
              <w:t>Otra financiación</w:t>
            </w:r>
          </w:p>
        </w:tc>
        <w:tc>
          <w:tcPr>
            <w:tcW w:w="878" w:type="dxa"/>
            <w:vAlign w:val="center"/>
          </w:tcPr>
          <w:p w:rsidR="001A713C" w:rsidRPr="00502130" w:rsidRDefault="001A713C" w:rsidP="001A713C">
            <w:pPr>
              <w:spacing w:line="360" w:lineRule="auto"/>
              <w:jc w:val="both"/>
              <w:rPr>
                <w:rFonts w:ascii="Arial" w:hAnsi="Arial" w:cs="Arial"/>
                <w:noProof/>
                <w:sz w:val="18"/>
                <w:szCs w:val="18"/>
              </w:rPr>
            </w:pPr>
            <w:r w:rsidRPr="00502130">
              <w:rPr>
                <w:rFonts w:ascii="Arial" w:hAnsi="Arial" w:cs="Arial"/>
                <w:noProof/>
                <w:sz w:val="18"/>
                <w:szCs w:val="18"/>
              </w:rPr>
              <w:fldChar w:fldCharType="begin">
                <w:ffData>
                  <w:name w:val=""/>
                  <w:enabled/>
                  <w:calcOnExit w:val="0"/>
                  <w:textInput>
                    <w:type w:val="number"/>
                  </w:textInput>
                </w:ffData>
              </w:fldChar>
            </w:r>
            <w:r w:rsidRPr="00502130">
              <w:rPr>
                <w:rFonts w:ascii="Arial" w:hAnsi="Arial" w:cs="Arial"/>
                <w:noProof/>
                <w:sz w:val="18"/>
                <w:szCs w:val="18"/>
              </w:rPr>
              <w:instrText xml:space="preserve"> FORMTEXT </w:instrText>
            </w:r>
            <w:r w:rsidRPr="00502130">
              <w:rPr>
                <w:rFonts w:ascii="Arial" w:hAnsi="Arial" w:cs="Arial"/>
                <w:noProof/>
                <w:sz w:val="18"/>
                <w:szCs w:val="18"/>
              </w:rPr>
            </w:r>
            <w:r w:rsidRPr="00502130">
              <w:rPr>
                <w:rFonts w:ascii="Arial" w:hAnsi="Arial" w:cs="Arial"/>
                <w:noProof/>
                <w:sz w:val="18"/>
                <w:szCs w:val="18"/>
              </w:rPr>
              <w:fldChar w:fldCharType="separate"/>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fldChar w:fldCharType="end"/>
            </w:r>
          </w:p>
        </w:tc>
        <w:tc>
          <w:tcPr>
            <w:tcW w:w="878" w:type="dxa"/>
            <w:vAlign w:val="center"/>
          </w:tcPr>
          <w:p w:rsidR="001A713C" w:rsidRPr="00502130" w:rsidRDefault="001A713C" w:rsidP="001A713C">
            <w:pPr>
              <w:spacing w:line="360" w:lineRule="auto"/>
              <w:jc w:val="right"/>
              <w:rPr>
                <w:rFonts w:ascii="Arial" w:hAnsi="Arial" w:cs="Arial"/>
                <w:noProof/>
                <w:sz w:val="18"/>
                <w:szCs w:val="18"/>
              </w:rPr>
            </w:pPr>
            <w:r w:rsidRPr="00502130">
              <w:rPr>
                <w:rFonts w:ascii="Arial" w:hAnsi="Arial" w:cs="Arial"/>
                <w:noProof/>
                <w:sz w:val="18"/>
                <w:szCs w:val="18"/>
              </w:rPr>
              <w:fldChar w:fldCharType="begin">
                <w:ffData>
                  <w:name w:val=""/>
                  <w:enabled/>
                  <w:calcOnExit w:val="0"/>
                  <w:textInput>
                    <w:type w:val="number"/>
                  </w:textInput>
                </w:ffData>
              </w:fldChar>
            </w:r>
            <w:r w:rsidRPr="00502130">
              <w:rPr>
                <w:rFonts w:ascii="Arial" w:hAnsi="Arial" w:cs="Arial"/>
                <w:noProof/>
                <w:sz w:val="18"/>
                <w:szCs w:val="18"/>
              </w:rPr>
              <w:instrText xml:space="preserve"> FORMTEXT </w:instrText>
            </w:r>
            <w:r w:rsidRPr="00502130">
              <w:rPr>
                <w:rFonts w:ascii="Arial" w:hAnsi="Arial" w:cs="Arial"/>
                <w:noProof/>
                <w:sz w:val="18"/>
                <w:szCs w:val="18"/>
              </w:rPr>
            </w:r>
            <w:r w:rsidRPr="00502130">
              <w:rPr>
                <w:rFonts w:ascii="Arial" w:hAnsi="Arial" w:cs="Arial"/>
                <w:noProof/>
                <w:sz w:val="18"/>
                <w:szCs w:val="18"/>
              </w:rPr>
              <w:fldChar w:fldCharType="separate"/>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fldChar w:fldCharType="end"/>
            </w:r>
          </w:p>
        </w:tc>
        <w:tc>
          <w:tcPr>
            <w:tcW w:w="878" w:type="dxa"/>
            <w:vAlign w:val="center"/>
          </w:tcPr>
          <w:p w:rsidR="001A713C" w:rsidRPr="00502130" w:rsidRDefault="001A713C" w:rsidP="001A713C">
            <w:pPr>
              <w:spacing w:line="360" w:lineRule="auto"/>
              <w:jc w:val="right"/>
              <w:rPr>
                <w:rFonts w:ascii="Arial" w:hAnsi="Arial" w:cs="Arial"/>
                <w:noProof/>
                <w:sz w:val="18"/>
                <w:szCs w:val="18"/>
              </w:rPr>
            </w:pPr>
            <w:r w:rsidRPr="00502130">
              <w:rPr>
                <w:rFonts w:ascii="Arial" w:hAnsi="Arial" w:cs="Arial"/>
                <w:noProof/>
                <w:sz w:val="18"/>
                <w:szCs w:val="18"/>
              </w:rPr>
              <w:fldChar w:fldCharType="begin">
                <w:ffData>
                  <w:name w:val=""/>
                  <w:enabled/>
                  <w:calcOnExit w:val="0"/>
                  <w:textInput>
                    <w:type w:val="number"/>
                  </w:textInput>
                </w:ffData>
              </w:fldChar>
            </w:r>
            <w:r w:rsidRPr="00502130">
              <w:rPr>
                <w:rFonts w:ascii="Arial" w:hAnsi="Arial" w:cs="Arial"/>
                <w:noProof/>
                <w:sz w:val="18"/>
                <w:szCs w:val="18"/>
              </w:rPr>
              <w:instrText xml:space="preserve"> FORMTEXT </w:instrText>
            </w:r>
            <w:r w:rsidRPr="00502130">
              <w:rPr>
                <w:rFonts w:ascii="Arial" w:hAnsi="Arial" w:cs="Arial"/>
                <w:noProof/>
                <w:sz w:val="18"/>
                <w:szCs w:val="18"/>
              </w:rPr>
            </w:r>
            <w:r w:rsidRPr="00502130">
              <w:rPr>
                <w:rFonts w:ascii="Arial" w:hAnsi="Arial" w:cs="Arial"/>
                <w:noProof/>
                <w:sz w:val="18"/>
                <w:szCs w:val="18"/>
              </w:rPr>
              <w:fldChar w:fldCharType="separate"/>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fldChar w:fldCharType="end"/>
            </w:r>
          </w:p>
        </w:tc>
        <w:tc>
          <w:tcPr>
            <w:tcW w:w="879" w:type="dxa"/>
            <w:vAlign w:val="center"/>
          </w:tcPr>
          <w:p w:rsidR="001A713C" w:rsidRPr="00502130" w:rsidRDefault="001A713C" w:rsidP="001A713C">
            <w:pPr>
              <w:spacing w:line="360" w:lineRule="auto"/>
              <w:jc w:val="right"/>
              <w:rPr>
                <w:rFonts w:ascii="Arial" w:hAnsi="Arial" w:cs="Arial"/>
                <w:noProof/>
                <w:sz w:val="18"/>
                <w:szCs w:val="18"/>
              </w:rPr>
            </w:pPr>
            <w:r w:rsidRPr="00502130">
              <w:rPr>
                <w:rFonts w:ascii="Arial" w:hAnsi="Arial" w:cs="Arial"/>
                <w:noProof/>
                <w:sz w:val="18"/>
                <w:szCs w:val="18"/>
              </w:rPr>
              <w:fldChar w:fldCharType="begin">
                <w:ffData>
                  <w:name w:val=""/>
                  <w:enabled/>
                  <w:calcOnExit w:val="0"/>
                  <w:textInput>
                    <w:type w:val="number"/>
                  </w:textInput>
                </w:ffData>
              </w:fldChar>
            </w:r>
            <w:r w:rsidRPr="00502130">
              <w:rPr>
                <w:rFonts w:ascii="Arial" w:hAnsi="Arial" w:cs="Arial"/>
                <w:noProof/>
                <w:sz w:val="18"/>
                <w:szCs w:val="18"/>
              </w:rPr>
              <w:instrText xml:space="preserve"> FORMTEXT </w:instrText>
            </w:r>
            <w:r w:rsidRPr="00502130">
              <w:rPr>
                <w:rFonts w:ascii="Arial" w:hAnsi="Arial" w:cs="Arial"/>
                <w:noProof/>
                <w:sz w:val="18"/>
                <w:szCs w:val="18"/>
              </w:rPr>
            </w:r>
            <w:r w:rsidRPr="00502130">
              <w:rPr>
                <w:rFonts w:ascii="Arial" w:hAnsi="Arial" w:cs="Arial"/>
                <w:noProof/>
                <w:sz w:val="18"/>
                <w:szCs w:val="18"/>
              </w:rPr>
              <w:fldChar w:fldCharType="separate"/>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fldChar w:fldCharType="end"/>
            </w:r>
          </w:p>
        </w:tc>
        <w:tc>
          <w:tcPr>
            <w:tcW w:w="879" w:type="dxa"/>
          </w:tcPr>
          <w:p w:rsidR="001A713C" w:rsidRPr="00502130" w:rsidRDefault="001A713C" w:rsidP="001A713C">
            <w:pPr>
              <w:spacing w:line="360" w:lineRule="auto"/>
              <w:jc w:val="both"/>
              <w:rPr>
                <w:rFonts w:ascii="Arial" w:hAnsi="Arial" w:cs="Arial"/>
                <w:noProof/>
                <w:sz w:val="18"/>
                <w:szCs w:val="18"/>
              </w:rPr>
            </w:pPr>
          </w:p>
        </w:tc>
        <w:tc>
          <w:tcPr>
            <w:tcW w:w="879" w:type="dxa"/>
          </w:tcPr>
          <w:p w:rsidR="001A713C" w:rsidRPr="00502130" w:rsidRDefault="001A713C" w:rsidP="001A713C">
            <w:pPr>
              <w:spacing w:line="360" w:lineRule="auto"/>
              <w:jc w:val="both"/>
              <w:rPr>
                <w:rFonts w:ascii="Arial" w:hAnsi="Arial" w:cs="Arial"/>
                <w:noProof/>
                <w:sz w:val="18"/>
                <w:szCs w:val="18"/>
              </w:rPr>
            </w:pPr>
          </w:p>
        </w:tc>
        <w:tc>
          <w:tcPr>
            <w:tcW w:w="794" w:type="dxa"/>
          </w:tcPr>
          <w:p w:rsidR="001A713C" w:rsidRPr="00502130" w:rsidRDefault="001A713C" w:rsidP="001A713C">
            <w:pPr>
              <w:spacing w:line="360" w:lineRule="auto"/>
              <w:jc w:val="both"/>
              <w:rPr>
                <w:rFonts w:ascii="Arial" w:hAnsi="Arial" w:cs="Arial"/>
                <w:noProof/>
                <w:sz w:val="18"/>
                <w:szCs w:val="18"/>
              </w:rPr>
            </w:pPr>
          </w:p>
        </w:tc>
        <w:tc>
          <w:tcPr>
            <w:tcW w:w="964" w:type="dxa"/>
            <w:vAlign w:val="center"/>
          </w:tcPr>
          <w:p w:rsidR="001A713C" w:rsidRPr="00502130" w:rsidRDefault="001A713C" w:rsidP="001A713C">
            <w:pPr>
              <w:spacing w:line="360" w:lineRule="auto"/>
              <w:jc w:val="right"/>
              <w:rPr>
                <w:rFonts w:ascii="Arial" w:hAnsi="Arial" w:cs="Arial"/>
                <w:noProof/>
                <w:sz w:val="18"/>
                <w:szCs w:val="18"/>
              </w:rPr>
            </w:pPr>
            <w:r w:rsidRPr="00502130">
              <w:rPr>
                <w:rFonts w:ascii="Arial" w:hAnsi="Arial" w:cs="Arial"/>
                <w:noProof/>
                <w:sz w:val="18"/>
                <w:szCs w:val="18"/>
              </w:rPr>
              <w:fldChar w:fldCharType="begin">
                <w:ffData>
                  <w:name w:val=""/>
                  <w:enabled/>
                  <w:calcOnExit w:val="0"/>
                  <w:textInput>
                    <w:type w:val="number"/>
                  </w:textInput>
                </w:ffData>
              </w:fldChar>
            </w:r>
            <w:r w:rsidRPr="00502130">
              <w:rPr>
                <w:rFonts w:ascii="Arial" w:hAnsi="Arial" w:cs="Arial"/>
                <w:noProof/>
                <w:sz w:val="18"/>
                <w:szCs w:val="18"/>
              </w:rPr>
              <w:instrText xml:space="preserve"> FORMTEXT </w:instrText>
            </w:r>
            <w:r w:rsidRPr="00502130">
              <w:rPr>
                <w:rFonts w:ascii="Arial" w:hAnsi="Arial" w:cs="Arial"/>
                <w:noProof/>
                <w:sz w:val="18"/>
                <w:szCs w:val="18"/>
              </w:rPr>
            </w:r>
            <w:r w:rsidRPr="00502130">
              <w:rPr>
                <w:rFonts w:ascii="Arial" w:hAnsi="Arial" w:cs="Arial"/>
                <w:noProof/>
                <w:sz w:val="18"/>
                <w:szCs w:val="18"/>
              </w:rPr>
              <w:fldChar w:fldCharType="separate"/>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fldChar w:fldCharType="end"/>
            </w:r>
          </w:p>
        </w:tc>
      </w:tr>
      <w:tr w:rsidR="001A713C" w:rsidRPr="00232A42" w:rsidTr="00502130">
        <w:trPr>
          <w:trHeight w:hRule="exact" w:val="375"/>
        </w:trPr>
        <w:tc>
          <w:tcPr>
            <w:tcW w:w="2015" w:type="dxa"/>
            <w:vAlign w:val="center"/>
          </w:tcPr>
          <w:p w:rsidR="001A713C" w:rsidRPr="00502130" w:rsidRDefault="001A713C" w:rsidP="001A713C">
            <w:pPr>
              <w:spacing w:line="360" w:lineRule="auto"/>
              <w:jc w:val="both"/>
              <w:rPr>
                <w:rFonts w:ascii="Arial" w:hAnsi="Arial" w:cs="Arial"/>
                <w:sz w:val="18"/>
                <w:szCs w:val="18"/>
              </w:rPr>
            </w:pPr>
            <w:r w:rsidRPr="00502130">
              <w:rPr>
                <w:rFonts w:ascii="Arial" w:hAnsi="Arial" w:cs="Arial"/>
                <w:sz w:val="18"/>
                <w:szCs w:val="18"/>
              </w:rPr>
              <w:t>Total</w:t>
            </w:r>
          </w:p>
        </w:tc>
        <w:tc>
          <w:tcPr>
            <w:tcW w:w="878" w:type="dxa"/>
            <w:vAlign w:val="center"/>
          </w:tcPr>
          <w:p w:rsidR="001A713C" w:rsidRPr="00502130" w:rsidRDefault="001A713C" w:rsidP="001A713C">
            <w:pPr>
              <w:spacing w:line="360" w:lineRule="auto"/>
              <w:jc w:val="both"/>
              <w:rPr>
                <w:rFonts w:ascii="Arial" w:hAnsi="Arial" w:cs="Arial"/>
                <w:noProof/>
                <w:sz w:val="18"/>
                <w:szCs w:val="18"/>
              </w:rPr>
            </w:pPr>
            <w:r w:rsidRPr="00502130">
              <w:rPr>
                <w:rFonts w:ascii="Arial" w:hAnsi="Arial" w:cs="Arial"/>
                <w:noProof/>
                <w:sz w:val="18"/>
                <w:szCs w:val="18"/>
              </w:rPr>
              <w:fldChar w:fldCharType="begin">
                <w:ffData>
                  <w:name w:val=""/>
                  <w:enabled/>
                  <w:calcOnExit w:val="0"/>
                  <w:textInput>
                    <w:type w:val="number"/>
                  </w:textInput>
                </w:ffData>
              </w:fldChar>
            </w:r>
            <w:r w:rsidRPr="00502130">
              <w:rPr>
                <w:rFonts w:ascii="Arial" w:hAnsi="Arial" w:cs="Arial"/>
                <w:noProof/>
                <w:sz w:val="18"/>
                <w:szCs w:val="18"/>
              </w:rPr>
              <w:instrText xml:space="preserve"> FORMTEXT </w:instrText>
            </w:r>
            <w:r w:rsidRPr="00502130">
              <w:rPr>
                <w:rFonts w:ascii="Arial" w:hAnsi="Arial" w:cs="Arial"/>
                <w:noProof/>
                <w:sz w:val="18"/>
                <w:szCs w:val="18"/>
              </w:rPr>
            </w:r>
            <w:r w:rsidRPr="00502130">
              <w:rPr>
                <w:rFonts w:ascii="Arial" w:hAnsi="Arial" w:cs="Arial"/>
                <w:noProof/>
                <w:sz w:val="18"/>
                <w:szCs w:val="18"/>
              </w:rPr>
              <w:fldChar w:fldCharType="separate"/>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t> </w:t>
            </w:r>
            <w:r w:rsidRPr="00502130">
              <w:rPr>
                <w:rFonts w:ascii="Arial" w:hAnsi="Arial" w:cs="Arial"/>
                <w:noProof/>
                <w:sz w:val="18"/>
                <w:szCs w:val="18"/>
              </w:rPr>
              <w:fldChar w:fldCharType="end"/>
            </w:r>
          </w:p>
        </w:tc>
        <w:tc>
          <w:tcPr>
            <w:tcW w:w="878" w:type="dxa"/>
            <w:vAlign w:val="center"/>
          </w:tcPr>
          <w:p w:rsidR="001A713C" w:rsidRPr="00502130" w:rsidRDefault="001A713C" w:rsidP="001A713C">
            <w:pPr>
              <w:spacing w:line="360" w:lineRule="auto"/>
              <w:jc w:val="right"/>
              <w:rPr>
                <w:rFonts w:ascii="Arial" w:hAnsi="Arial" w:cs="Arial"/>
                <w:noProof/>
                <w:sz w:val="18"/>
                <w:szCs w:val="18"/>
              </w:rPr>
            </w:pPr>
            <w:r w:rsidRPr="00502130">
              <w:rPr>
                <w:rFonts w:ascii="Arial" w:hAnsi="Arial" w:cs="Arial"/>
                <w:noProof/>
                <w:sz w:val="18"/>
                <w:szCs w:val="18"/>
              </w:rPr>
              <w:t>6.000</w:t>
            </w:r>
          </w:p>
        </w:tc>
        <w:tc>
          <w:tcPr>
            <w:tcW w:w="878" w:type="dxa"/>
            <w:vAlign w:val="center"/>
          </w:tcPr>
          <w:p w:rsidR="001A713C" w:rsidRPr="00502130" w:rsidRDefault="001A713C" w:rsidP="001A713C">
            <w:pPr>
              <w:spacing w:line="360" w:lineRule="auto"/>
              <w:jc w:val="right"/>
              <w:rPr>
                <w:rFonts w:ascii="Arial" w:hAnsi="Arial" w:cs="Arial"/>
                <w:noProof/>
                <w:sz w:val="18"/>
                <w:szCs w:val="18"/>
              </w:rPr>
            </w:pPr>
            <w:r w:rsidRPr="00502130">
              <w:rPr>
                <w:rFonts w:ascii="Arial" w:hAnsi="Arial" w:cs="Arial"/>
                <w:noProof/>
                <w:sz w:val="18"/>
                <w:szCs w:val="18"/>
              </w:rPr>
              <w:t>6.000</w:t>
            </w:r>
          </w:p>
        </w:tc>
        <w:tc>
          <w:tcPr>
            <w:tcW w:w="879" w:type="dxa"/>
            <w:vAlign w:val="center"/>
          </w:tcPr>
          <w:p w:rsidR="001A713C" w:rsidRPr="00502130" w:rsidRDefault="001A713C" w:rsidP="001A713C">
            <w:pPr>
              <w:spacing w:line="360" w:lineRule="auto"/>
              <w:jc w:val="right"/>
              <w:rPr>
                <w:rFonts w:ascii="Arial" w:hAnsi="Arial" w:cs="Arial"/>
                <w:noProof/>
                <w:sz w:val="18"/>
                <w:szCs w:val="18"/>
              </w:rPr>
            </w:pPr>
            <w:r w:rsidRPr="00502130">
              <w:rPr>
                <w:rFonts w:ascii="Arial" w:hAnsi="Arial" w:cs="Arial"/>
                <w:noProof/>
                <w:sz w:val="18"/>
                <w:szCs w:val="18"/>
              </w:rPr>
              <w:t>8.000</w:t>
            </w:r>
          </w:p>
        </w:tc>
        <w:tc>
          <w:tcPr>
            <w:tcW w:w="879" w:type="dxa"/>
          </w:tcPr>
          <w:p w:rsidR="001A713C" w:rsidRPr="00502130" w:rsidRDefault="001A713C" w:rsidP="001A713C">
            <w:pPr>
              <w:spacing w:line="360" w:lineRule="auto"/>
              <w:jc w:val="both"/>
              <w:rPr>
                <w:rFonts w:ascii="Arial" w:hAnsi="Arial" w:cs="Arial"/>
                <w:noProof/>
                <w:sz w:val="18"/>
                <w:szCs w:val="18"/>
              </w:rPr>
            </w:pPr>
          </w:p>
        </w:tc>
        <w:tc>
          <w:tcPr>
            <w:tcW w:w="879" w:type="dxa"/>
          </w:tcPr>
          <w:p w:rsidR="001A713C" w:rsidRPr="00502130" w:rsidRDefault="001A713C" w:rsidP="001A713C">
            <w:pPr>
              <w:spacing w:line="360" w:lineRule="auto"/>
              <w:jc w:val="both"/>
              <w:rPr>
                <w:rFonts w:ascii="Arial" w:hAnsi="Arial" w:cs="Arial"/>
                <w:noProof/>
                <w:sz w:val="18"/>
                <w:szCs w:val="18"/>
              </w:rPr>
            </w:pPr>
          </w:p>
        </w:tc>
        <w:tc>
          <w:tcPr>
            <w:tcW w:w="794" w:type="dxa"/>
          </w:tcPr>
          <w:p w:rsidR="001A713C" w:rsidRPr="00502130" w:rsidRDefault="001A713C" w:rsidP="001A713C">
            <w:pPr>
              <w:spacing w:line="360" w:lineRule="auto"/>
              <w:jc w:val="both"/>
              <w:rPr>
                <w:rFonts w:ascii="Arial" w:hAnsi="Arial" w:cs="Arial"/>
                <w:noProof/>
                <w:sz w:val="18"/>
                <w:szCs w:val="18"/>
              </w:rPr>
            </w:pPr>
          </w:p>
        </w:tc>
        <w:tc>
          <w:tcPr>
            <w:tcW w:w="964" w:type="dxa"/>
            <w:vAlign w:val="center"/>
          </w:tcPr>
          <w:p w:rsidR="001A713C" w:rsidRPr="00502130" w:rsidRDefault="001A713C" w:rsidP="001A713C">
            <w:pPr>
              <w:spacing w:line="360" w:lineRule="auto"/>
              <w:jc w:val="right"/>
              <w:rPr>
                <w:rFonts w:ascii="Arial" w:hAnsi="Arial" w:cs="Arial"/>
                <w:noProof/>
                <w:sz w:val="18"/>
                <w:szCs w:val="18"/>
              </w:rPr>
            </w:pPr>
            <w:r w:rsidRPr="00502130">
              <w:rPr>
                <w:rFonts w:ascii="Arial" w:hAnsi="Arial" w:cs="Arial"/>
                <w:noProof/>
                <w:sz w:val="18"/>
                <w:szCs w:val="18"/>
              </w:rPr>
              <w:t>26.700</w:t>
            </w:r>
          </w:p>
        </w:tc>
      </w:tr>
    </w:tbl>
    <w:p w:rsidR="0089722F" w:rsidRDefault="0089722F" w:rsidP="00A777DD">
      <w:pPr>
        <w:spacing w:line="360" w:lineRule="auto"/>
        <w:jc w:val="both"/>
        <w:rPr>
          <w:rFonts w:ascii="Arial" w:hAnsi="Arial" w:cs="Arial"/>
          <w:sz w:val="22"/>
          <w:szCs w:val="22"/>
          <w:lang w:val="es-ES"/>
        </w:rPr>
      </w:pPr>
    </w:p>
    <w:p w:rsidR="002E00FC" w:rsidRDefault="002E00FC" w:rsidP="002E00FC">
      <w:pPr>
        <w:spacing w:line="360" w:lineRule="auto"/>
        <w:jc w:val="both"/>
        <w:rPr>
          <w:rFonts w:ascii="Arial" w:hAnsi="Arial" w:cs="Arial"/>
          <w:b/>
          <w:sz w:val="22"/>
          <w:szCs w:val="22"/>
          <w:lang w:val="es-ES"/>
        </w:rPr>
      </w:pPr>
      <w:proofErr w:type="spellStart"/>
      <w:r w:rsidRPr="00A777DD">
        <w:rPr>
          <w:rFonts w:ascii="Arial" w:hAnsi="Arial" w:cs="Arial"/>
          <w:b/>
          <w:sz w:val="22"/>
          <w:szCs w:val="22"/>
          <w:lang w:val="es-ES"/>
        </w:rPr>
        <w:t>Submedida</w:t>
      </w:r>
      <w:proofErr w:type="spellEnd"/>
      <w:r w:rsidRPr="00A777DD">
        <w:rPr>
          <w:rFonts w:ascii="Arial" w:hAnsi="Arial" w:cs="Arial"/>
          <w:b/>
          <w:sz w:val="22"/>
          <w:szCs w:val="22"/>
          <w:lang w:val="es-ES"/>
        </w:rPr>
        <w:t xml:space="preserve"> 4. Sistema de Sostenibilidad Turística Integral</w:t>
      </w:r>
    </w:p>
    <w:p w:rsidR="00332D38" w:rsidRPr="00332D38" w:rsidRDefault="00332D38" w:rsidP="00332D38">
      <w:pPr>
        <w:spacing w:line="360" w:lineRule="auto"/>
        <w:ind w:left="6372" w:firstLine="708"/>
        <w:jc w:val="both"/>
        <w:rPr>
          <w:rFonts w:ascii="Arial" w:hAnsi="Arial" w:cs="Arial"/>
          <w:sz w:val="18"/>
          <w:szCs w:val="18"/>
          <w:lang w:val="es-ES"/>
        </w:rPr>
      </w:pPr>
      <w:r w:rsidRPr="00502130">
        <w:rPr>
          <w:rFonts w:ascii="Arial" w:hAnsi="Arial" w:cs="Arial"/>
          <w:b/>
          <w:i/>
          <w:sz w:val="18"/>
          <w:szCs w:val="18"/>
        </w:rPr>
        <w:t>(Miles de euros)</w:t>
      </w:r>
    </w:p>
    <w:tbl>
      <w:tblPr>
        <w:tblStyle w:val="Tablaconcuadrcula"/>
        <w:tblW w:w="9044" w:type="dxa"/>
        <w:tblInd w:w="-5" w:type="dxa"/>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15"/>
        <w:gridCol w:w="878"/>
        <w:gridCol w:w="878"/>
        <w:gridCol w:w="878"/>
        <w:gridCol w:w="879"/>
        <w:gridCol w:w="879"/>
        <w:gridCol w:w="879"/>
        <w:gridCol w:w="794"/>
        <w:gridCol w:w="964"/>
      </w:tblGrid>
      <w:tr w:rsidR="001A713C" w:rsidRPr="00126122" w:rsidTr="001A713C">
        <w:trPr>
          <w:trHeight w:val="372"/>
          <w:tblHeader/>
        </w:trPr>
        <w:tc>
          <w:tcPr>
            <w:tcW w:w="2015" w:type="dxa"/>
            <w:vAlign w:val="center"/>
          </w:tcPr>
          <w:p w:rsidR="001A713C" w:rsidRPr="00126122" w:rsidRDefault="001A713C" w:rsidP="001A713C">
            <w:pPr>
              <w:spacing w:line="360" w:lineRule="auto"/>
              <w:ind w:right="567"/>
              <w:jc w:val="right"/>
              <w:rPr>
                <w:rFonts w:ascii="Arial" w:hAnsi="Arial" w:cs="Arial"/>
                <w:sz w:val="18"/>
                <w:szCs w:val="18"/>
              </w:rPr>
            </w:pPr>
            <w:bookmarkStart w:id="0" w:name="_GoBack" w:colFirst="5" w:colLast="5"/>
            <w:r w:rsidRPr="00502130">
              <w:rPr>
                <w:rFonts w:ascii="Arial" w:hAnsi="Arial" w:cs="Arial"/>
                <w:b/>
                <w:i/>
                <w:sz w:val="18"/>
                <w:szCs w:val="18"/>
              </w:rPr>
              <w:t xml:space="preserve"> </w:t>
            </w:r>
            <w:proofErr w:type="spellStart"/>
            <w:r w:rsidRPr="00126122">
              <w:rPr>
                <w:rFonts w:ascii="Arial" w:hAnsi="Arial" w:cs="Arial"/>
                <w:sz w:val="18"/>
                <w:szCs w:val="18"/>
              </w:rPr>
              <w:t>Periodificación</w:t>
            </w:r>
            <w:proofErr w:type="spellEnd"/>
          </w:p>
        </w:tc>
        <w:tc>
          <w:tcPr>
            <w:tcW w:w="878" w:type="dxa"/>
            <w:vAlign w:val="center"/>
          </w:tcPr>
          <w:p w:rsidR="001A713C" w:rsidRPr="00126122" w:rsidRDefault="001A713C" w:rsidP="001A713C">
            <w:pPr>
              <w:spacing w:line="360" w:lineRule="auto"/>
              <w:jc w:val="both"/>
              <w:rPr>
                <w:rFonts w:ascii="Arial" w:hAnsi="Arial" w:cs="Arial"/>
                <w:sz w:val="18"/>
                <w:szCs w:val="18"/>
              </w:rPr>
            </w:pPr>
            <w:r w:rsidRPr="00126122">
              <w:rPr>
                <w:rFonts w:ascii="Arial" w:hAnsi="Arial" w:cs="Arial"/>
                <w:sz w:val="18"/>
                <w:szCs w:val="18"/>
              </w:rPr>
              <w:t>2020</w:t>
            </w:r>
          </w:p>
        </w:tc>
        <w:tc>
          <w:tcPr>
            <w:tcW w:w="878" w:type="dxa"/>
            <w:vAlign w:val="center"/>
          </w:tcPr>
          <w:p w:rsidR="001A713C" w:rsidRPr="00126122" w:rsidRDefault="001A713C" w:rsidP="001A713C">
            <w:pPr>
              <w:spacing w:line="360" w:lineRule="auto"/>
              <w:jc w:val="both"/>
              <w:rPr>
                <w:rFonts w:ascii="Arial" w:hAnsi="Arial" w:cs="Arial"/>
                <w:sz w:val="18"/>
                <w:szCs w:val="18"/>
              </w:rPr>
            </w:pPr>
            <w:r w:rsidRPr="00126122">
              <w:rPr>
                <w:rFonts w:ascii="Arial" w:hAnsi="Arial" w:cs="Arial"/>
                <w:sz w:val="18"/>
                <w:szCs w:val="18"/>
              </w:rPr>
              <w:t>2021</w:t>
            </w:r>
          </w:p>
        </w:tc>
        <w:tc>
          <w:tcPr>
            <w:tcW w:w="878" w:type="dxa"/>
            <w:vAlign w:val="center"/>
          </w:tcPr>
          <w:p w:rsidR="001A713C" w:rsidRPr="00126122" w:rsidRDefault="001A713C" w:rsidP="001A713C">
            <w:pPr>
              <w:spacing w:line="360" w:lineRule="auto"/>
              <w:jc w:val="both"/>
              <w:rPr>
                <w:rFonts w:ascii="Arial" w:hAnsi="Arial" w:cs="Arial"/>
                <w:sz w:val="18"/>
                <w:szCs w:val="18"/>
              </w:rPr>
            </w:pPr>
            <w:r w:rsidRPr="00126122">
              <w:rPr>
                <w:rFonts w:ascii="Arial" w:hAnsi="Arial" w:cs="Arial"/>
                <w:sz w:val="18"/>
                <w:szCs w:val="18"/>
              </w:rPr>
              <w:t>2022</w:t>
            </w:r>
          </w:p>
        </w:tc>
        <w:tc>
          <w:tcPr>
            <w:tcW w:w="879" w:type="dxa"/>
            <w:vAlign w:val="center"/>
          </w:tcPr>
          <w:p w:rsidR="001A713C" w:rsidRPr="00126122" w:rsidRDefault="001A713C" w:rsidP="001A713C">
            <w:pPr>
              <w:spacing w:line="360" w:lineRule="auto"/>
              <w:jc w:val="both"/>
              <w:rPr>
                <w:rFonts w:ascii="Arial" w:hAnsi="Arial" w:cs="Arial"/>
                <w:sz w:val="18"/>
                <w:szCs w:val="18"/>
              </w:rPr>
            </w:pPr>
            <w:r w:rsidRPr="00126122">
              <w:rPr>
                <w:rFonts w:ascii="Arial" w:hAnsi="Arial" w:cs="Arial"/>
                <w:sz w:val="18"/>
                <w:szCs w:val="18"/>
              </w:rPr>
              <w:t>2023</w:t>
            </w:r>
          </w:p>
        </w:tc>
        <w:tc>
          <w:tcPr>
            <w:tcW w:w="879" w:type="dxa"/>
            <w:vAlign w:val="center"/>
          </w:tcPr>
          <w:p w:rsidR="001A713C" w:rsidRPr="00126122" w:rsidRDefault="001A713C" w:rsidP="001A713C">
            <w:pPr>
              <w:spacing w:line="360" w:lineRule="auto"/>
              <w:jc w:val="both"/>
              <w:rPr>
                <w:rFonts w:ascii="Arial" w:hAnsi="Arial" w:cs="Arial"/>
                <w:sz w:val="18"/>
                <w:szCs w:val="18"/>
              </w:rPr>
            </w:pPr>
            <w:r w:rsidRPr="00502130">
              <w:rPr>
                <w:rFonts w:ascii="Arial" w:hAnsi="Arial" w:cs="Arial"/>
                <w:sz w:val="18"/>
                <w:szCs w:val="18"/>
              </w:rPr>
              <w:t>2024</w:t>
            </w:r>
          </w:p>
        </w:tc>
        <w:tc>
          <w:tcPr>
            <w:tcW w:w="879" w:type="dxa"/>
            <w:vAlign w:val="center"/>
          </w:tcPr>
          <w:p w:rsidR="001A713C" w:rsidRPr="00126122" w:rsidRDefault="001A713C" w:rsidP="001A713C">
            <w:pPr>
              <w:spacing w:line="360" w:lineRule="auto"/>
              <w:jc w:val="both"/>
              <w:rPr>
                <w:rFonts w:ascii="Arial" w:hAnsi="Arial" w:cs="Arial"/>
                <w:sz w:val="18"/>
                <w:szCs w:val="18"/>
              </w:rPr>
            </w:pPr>
            <w:r w:rsidRPr="00502130">
              <w:rPr>
                <w:rFonts w:ascii="Arial" w:hAnsi="Arial" w:cs="Arial"/>
                <w:sz w:val="18"/>
                <w:szCs w:val="18"/>
              </w:rPr>
              <w:t>2025</w:t>
            </w:r>
          </w:p>
        </w:tc>
        <w:tc>
          <w:tcPr>
            <w:tcW w:w="794" w:type="dxa"/>
            <w:vAlign w:val="center"/>
          </w:tcPr>
          <w:p w:rsidR="001A713C" w:rsidRPr="00126122" w:rsidRDefault="001A713C" w:rsidP="001A713C">
            <w:pPr>
              <w:spacing w:line="360" w:lineRule="auto"/>
              <w:jc w:val="both"/>
              <w:rPr>
                <w:rFonts w:ascii="Arial" w:hAnsi="Arial" w:cs="Arial"/>
                <w:sz w:val="18"/>
                <w:szCs w:val="18"/>
              </w:rPr>
            </w:pPr>
            <w:r w:rsidRPr="00502130">
              <w:rPr>
                <w:rFonts w:ascii="Arial" w:hAnsi="Arial" w:cs="Arial"/>
                <w:sz w:val="18"/>
                <w:szCs w:val="18"/>
              </w:rPr>
              <w:t>2026</w:t>
            </w:r>
          </w:p>
        </w:tc>
        <w:tc>
          <w:tcPr>
            <w:tcW w:w="964" w:type="dxa"/>
            <w:vAlign w:val="center"/>
          </w:tcPr>
          <w:p w:rsidR="001A713C" w:rsidRPr="00126122" w:rsidRDefault="001A713C" w:rsidP="001A713C">
            <w:pPr>
              <w:spacing w:line="360" w:lineRule="auto"/>
              <w:jc w:val="both"/>
              <w:rPr>
                <w:rFonts w:ascii="Arial" w:hAnsi="Arial" w:cs="Arial"/>
                <w:sz w:val="18"/>
                <w:szCs w:val="18"/>
              </w:rPr>
            </w:pPr>
            <w:r w:rsidRPr="00126122">
              <w:rPr>
                <w:rFonts w:ascii="Arial" w:hAnsi="Arial" w:cs="Arial"/>
                <w:sz w:val="18"/>
                <w:szCs w:val="18"/>
              </w:rPr>
              <w:t>Total</w:t>
            </w:r>
          </w:p>
        </w:tc>
      </w:tr>
      <w:bookmarkEnd w:id="0"/>
      <w:tr w:rsidR="001A713C" w:rsidRPr="00126122" w:rsidTr="00502130">
        <w:trPr>
          <w:trHeight w:hRule="exact" w:val="375"/>
        </w:trPr>
        <w:tc>
          <w:tcPr>
            <w:tcW w:w="2015" w:type="dxa"/>
            <w:vAlign w:val="center"/>
          </w:tcPr>
          <w:p w:rsidR="001A713C" w:rsidRPr="00126122" w:rsidRDefault="001A713C" w:rsidP="001A713C">
            <w:pPr>
              <w:spacing w:line="360" w:lineRule="auto"/>
              <w:jc w:val="both"/>
              <w:rPr>
                <w:rFonts w:ascii="Arial" w:hAnsi="Arial" w:cs="Arial"/>
                <w:sz w:val="18"/>
                <w:szCs w:val="18"/>
              </w:rPr>
            </w:pPr>
            <w:r w:rsidRPr="00126122">
              <w:rPr>
                <w:rFonts w:ascii="Arial" w:hAnsi="Arial" w:cs="Arial"/>
                <w:sz w:val="18"/>
                <w:szCs w:val="18"/>
              </w:rPr>
              <w:t>Coste del Mecanismo</w:t>
            </w:r>
          </w:p>
        </w:tc>
        <w:tc>
          <w:tcPr>
            <w:tcW w:w="878" w:type="dxa"/>
            <w:vAlign w:val="center"/>
          </w:tcPr>
          <w:p w:rsidR="001A713C" w:rsidRPr="00126122" w:rsidRDefault="001A713C" w:rsidP="001A713C">
            <w:pPr>
              <w:spacing w:line="360" w:lineRule="auto"/>
              <w:jc w:val="both"/>
              <w:rPr>
                <w:rFonts w:ascii="Arial" w:hAnsi="Arial" w:cs="Arial"/>
                <w:sz w:val="18"/>
                <w:szCs w:val="18"/>
              </w:rPr>
            </w:pPr>
            <w:r w:rsidRPr="00597FB2">
              <w:rPr>
                <w:rFonts w:ascii="Arial" w:hAnsi="Arial" w:cs="Arial"/>
                <w:sz w:val="18"/>
                <w:szCs w:val="18"/>
              </w:rPr>
              <w:fldChar w:fldCharType="begin">
                <w:ffData>
                  <w:name w:val=""/>
                  <w:enabled/>
                  <w:calcOnExit w:val="0"/>
                  <w:textInput>
                    <w:type w:val="number"/>
                  </w:textInput>
                </w:ffData>
              </w:fldChar>
            </w:r>
            <w:r w:rsidRPr="00597FB2">
              <w:rPr>
                <w:rFonts w:ascii="Arial" w:hAnsi="Arial" w:cs="Arial"/>
                <w:sz w:val="18"/>
                <w:szCs w:val="18"/>
              </w:rPr>
              <w:instrText xml:space="preserve"> FORMTEXT </w:instrText>
            </w:r>
            <w:r w:rsidRPr="00597FB2">
              <w:rPr>
                <w:rFonts w:ascii="Arial" w:hAnsi="Arial" w:cs="Arial"/>
                <w:sz w:val="18"/>
                <w:szCs w:val="18"/>
              </w:rPr>
            </w:r>
            <w:r w:rsidRPr="00597FB2">
              <w:rPr>
                <w:rFonts w:ascii="Arial" w:hAnsi="Arial" w:cs="Arial"/>
                <w:sz w:val="18"/>
                <w:szCs w:val="18"/>
              </w:rPr>
              <w:fldChar w:fldCharType="separate"/>
            </w:r>
            <w:r w:rsidRPr="00597FB2">
              <w:rPr>
                <w:rFonts w:ascii="Arial" w:hAnsi="Arial" w:cs="Arial"/>
                <w:noProof/>
                <w:sz w:val="18"/>
                <w:szCs w:val="18"/>
              </w:rPr>
              <w:t> </w:t>
            </w:r>
            <w:r w:rsidRPr="00597FB2">
              <w:rPr>
                <w:rFonts w:ascii="Arial" w:hAnsi="Arial" w:cs="Arial"/>
                <w:noProof/>
                <w:sz w:val="18"/>
                <w:szCs w:val="18"/>
              </w:rPr>
              <w:t> </w:t>
            </w:r>
            <w:r w:rsidRPr="00597FB2">
              <w:rPr>
                <w:rFonts w:ascii="Arial" w:hAnsi="Arial" w:cs="Arial"/>
                <w:noProof/>
                <w:sz w:val="18"/>
                <w:szCs w:val="18"/>
              </w:rPr>
              <w:t> </w:t>
            </w:r>
            <w:r w:rsidRPr="00597FB2">
              <w:rPr>
                <w:rFonts w:ascii="Arial" w:hAnsi="Arial" w:cs="Arial"/>
                <w:noProof/>
                <w:sz w:val="18"/>
                <w:szCs w:val="18"/>
              </w:rPr>
              <w:t> </w:t>
            </w:r>
            <w:r w:rsidRPr="00597FB2">
              <w:rPr>
                <w:rFonts w:ascii="Arial" w:hAnsi="Arial" w:cs="Arial"/>
                <w:noProof/>
                <w:sz w:val="18"/>
                <w:szCs w:val="18"/>
              </w:rPr>
              <w:t> </w:t>
            </w:r>
            <w:r w:rsidRPr="00597FB2">
              <w:rPr>
                <w:rFonts w:ascii="Arial" w:hAnsi="Arial" w:cs="Arial"/>
                <w:sz w:val="18"/>
                <w:szCs w:val="18"/>
              </w:rPr>
              <w:fldChar w:fldCharType="end"/>
            </w:r>
          </w:p>
        </w:tc>
        <w:tc>
          <w:tcPr>
            <w:tcW w:w="878" w:type="dxa"/>
            <w:vAlign w:val="center"/>
          </w:tcPr>
          <w:p w:rsidR="001A713C" w:rsidRPr="00126122" w:rsidRDefault="001A713C" w:rsidP="001A713C">
            <w:pPr>
              <w:spacing w:line="360" w:lineRule="auto"/>
              <w:jc w:val="right"/>
              <w:rPr>
                <w:rFonts w:ascii="Arial" w:hAnsi="Arial" w:cs="Arial"/>
                <w:noProof/>
                <w:sz w:val="18"/>
                <w:szCs w:val="18"/>
              </w:rPr>
            </w:pPr>
            <w:r w:rsidRPr="00597FB2">
              <w:rPr>
                <w:rFonts w:ascii="Arial" w:hAnsi="Arial" w:cs="Arial"/>
                <w:noProof/>
                <w:sz w:val="18"/>
                <w:szCs w:val="18"/>
              </w:rPr>
              <w:t>14.500</w:t>
            </w:r>
          </w:p>
        </w:tc>
        <w:tc>
          <w:tcPr>
            <w:tcW w:w="878" w:type="dxa"/>
            <w:vAlign w:val="center"/>
          </w:tcPr>
          <w:p w:rsidR="001A713C" w:rsidRPr="00126122" w:rsidRDefault="001A713C" w:rsidP="001A713C">
            <w:pPr>
              <w:spacing w:line="360" w:lineRule="auto"/>
              <w:jc w:val="right"/>
              <w:rPr>
                <w:rFonts w:ascii="Arial" w:hAnsi="Arial" w:cs="Arial"/>
                <w:noProof/>
                <w:sz w:val="18"/>
                <w:szCs w:val="18"/>
              </w:rPr>
            </w:pPr>
            <w:r>
              <w:rPr>
                <w:rFonts w:ascii="Arial" w:hAnsi="Arial" w:cs="Arial"/>
                <w:noProof/>
                <w:sz w:val="18"/>
                <w:szCs w:val="18"/>
              </w:rPr>
              <w:t>34</w:t>
            </w:r>
            <w:r w:rsidRPr="00597FB2">
              <w:rPr>
                <w:rFonts w:ascii="Arial" w:hAnsi="Arial" w:cs="Arial"/>
                <w:noProof/>
                <w:sz w:val="18"/>
                <w:szCs w:val="18"/>
              </w:rPr>
              <w:t>.000</w:t>
            </w:r>
          </w:p>
        </w:tc>
        <w:tc>
          <w:tcPr>
            <w:tcW w:w="879" w:type="dxa"/>
            <w:vAlign w:val="center"/>
          </w:tcPr>
          <w:p w:rsidR="001A713C" w:rsidRPr="00126122" w:rsidRDefault="001A713C" w:rsidP="001A713C">
            <w:pPr>
              <w:spacing w:line="360" w:lineRule="auto"/>
              <w:jc w:val="right"/>
              <w:rPr>
                <w:rFonts w:ascii="Arial" w:hAnsi="Arial" w:cs="Arial"/>
                <w:noProof/>
                <w:sz w:val="18"/>
                <w:szCs w:val="18"/>
              </w:rPr>
            </w:pPr>
            <w:r w:rsidRPr="00597FB2">
              <w:rPr>
                <w:rFonts w:ascii="Arial" w:hAnsi="Arial" w:cs="Arial"/>
                <w:noProof/>
                <w:sz w:val="18"/>
                <w:szCs w:val="18"/>
              </w:rPr>
              <w:t>11.000</w:t>
            </w:r>
          </w:p>
        </w:tc>
        <w:tc>
          <w:tcPr>
            <w:tcW w:w="879" w:type="dxa"/>
          </w:tcPr>
          <w:p w:rsidR="001A713C" w:rsidRPr="00126122" w:rsidRDefault="001A713C" w:rsidP="001A713C">
            <w:pPr>
              <w:spacing w:line="360" w:lineRule="auto"/>
              <w:jc w:val="both"/>
              <w:rPr>
                <w:rFonts w:ascii="Arial" w:hAnsi="Arial" w:cs="Arial"/>
                <w:noProof/>
                <w:sz w:val="18"/>
                <w:szCs w:val="18"/>
              </w:rPr>
            </w:pPr>
          </w:p>
        </w:tc>
        <w:tc>
          <w:tcPr>
            <w:tcW w:w="879" w:type="dxa"/>
          </w:tcPr>
          <w:p w:rsidR="001A713C" w:rsidRPr="00126122" w:rsidRDefault="001A713C" w:rsidP="001A713C">
            <w:pPr>
              <w:spacing w:line="360" w:lineRule="auto"/>
              <w:jc w:val="both"/>
              <w:rPr>
                <w:rFonts w:ascii="Arial" w:hAnsi="Arial" w:cs="Arial"/>
                <w:noProof/>
                <w:sz w:val="18"/>
                <w:szCs w:val="18"/>
              </w:rPr>
            </w:pPr>
          </w:p>
        </w:tc>
        <w:tc>
          <w:tcPr>
            <w:tcW w:w="794" w:type="dxa"/>
          </w:tcPr>
          <w:p w:rsidR="001A713C" w:rsidRPr="00126122" w:rsidRDefault="001A713C" w:rsidP="001A713C">
            <w:pPr>
              <w:spacing w:line="360" w:lineRule="auto"/>
              <w:jc w:val="both"/>
              <w:rPr>
                <w:rFonts w:ascii="Arial" w:hAnsi="Arial" w:cs="Arial"/>
                <w:noProof/>
                <w:sz w:val="18"/>
                <w:szCs w:val="18"/>
              </w:rPr>
            </w:pPr>
          </w:p>
        </w:tc>
        <w:tc>
          <w:tcPr>
            <w:tcW w:w="964" w:type="dxa"/>
            <w:vAlign w:val="center"/>
          </w:tcPr>
          <w:p w:rsidR="001A713C" w:rsidRPr="003832C2" w:rsidRDefault="001A713C" w:rsidP="001A713C">
            <w:pPr>
              <w:spacing w:line="360" w:lineRule="auto"/>
              <w:jc w:val="right"/>
              <w:rPr>
                <w:rFonts w:ascii="Arial" w:hAnsi="Arial" w:cs="Arial"/>
                <w:noProof/>
                <w:sz w:val="18"/>
                <w:szCs w:val="18"/>
              </w:rPr>
            </w:pPr>
            <w:r w:rsidRPr="00502130">
              <w:rPr>
                <w:rFonts w:ascii="Arial" w:hAnsi="Arial" w:cs="Arial"/>
                <w:noProof/>
                <w:sz w:val="18"/>
                <w:szCs w:val="18"/>
              </w:rPr>
              <w:t>59</w:t>
            </w:r>
            <w:r w:rsidRPr="003832C2">
              <w:rPr>
                <w:rFonts w:ascii="Arial" w:hAnsi="Arial" w:cs="Arial"/>
                <w:noProof/>
                <w:sz w:val="18"/>
                <w:szCs w:val="18"/>
              </w:rPr>
              <w:t>.500</w:t>
            </w:r>
          </w:p>
        </w:tc>
      </w:tr>
      <w:tr w:rsidR="001A713C" w:rsidRPr="00126122" w:rsidTr="00502130">
        <w:trPr>
          <w:trHeight w:hRule="exact" w:val="375"/>
        </w:trPr>
        <w:tc>
          <w:tcPr>
            <w:tcW w:w="2015" w:type="dxa"/>
            <w:vAlign w:val="center"/>
          </w:tcPr>
          <w:p w:rsidR="001A713C" w:rsidRPr="00126122" w:rsidRDefault="001A713C" w:rsidP="001A713C">
            <w:pPr>
              <w:spacing w:line="360" w:lineRule="auto"/>
              <w:jc w:val="both"/>
              <w:rPr>
                <w:rFonts w:ascii="Arial" w:hAnsi="Arial" w:cs="Arial"/>
                <w:sz w:val="18"/>
                <w:szCs w:val="18"/>
              </w:rPr>
            </w:pPr>
            <w:r w:rsidRPr="00126122">
              <w:rPr>
                <w:rFonts w:ascii="Arial" w:hAnsi="Arial" w:cs="Arial"/>
                <w:sz w:val="18"/>
                <w:szCs w:val="18"/>
              </w:rPr>
              <w:t>Otra financiación</w:t>
            </w:r>
          </w:p>
        </w:tc>
        <w:tc>
          <w:tcPr>
            <w:tcW w:w="878" w:type="dxa"/>
            <w:vAlign w:val="center"/>
          </w:tcPr>
          <w:p w:rsidR="001A713C" w:rsidRPr="00126122" w:rsidRDefault="001A713C" w:rsidP="001A713C">
            <w:pPr>
              <w:spacing w:line="360" w:lineRule="auto"/>
              <w:jc w:val="both"/>
              <w:rPr>
                <w:rFonts w:ascii="Arial" w:hAnsi="Arial" w:cs="Arial"/>
                <w:noProof/>
                <w:sz w:val="18"/>
                <w:szCs w:val="18"/>
              </w:rPr>
            </w:pPr>
            <w:r w:rsidRPr="00597FB2">
              <w:rPr>
                <w:rFonts w:ascii="Arial" w:hAnsi="Arial" w:cs="Arial"/>
                <w:noProof/>
                <w:sz w:val="18"/>
                <w:szCs w:val="18"/>
              </w:rPr>
              <w:fldChar w:fldCharType="begin">
                <w:ffData>
                  <w:name w:val=""/>
                  <w:enabled/>
                  <w:calcOnExit w:val="0"/>
                  <w:textInput>
                    <w:type w:val="number"/>
                  </w:textInput>
                </w:ffData>
              </w:fldChar>
            </w:r>
            <w:r w:rsidRPr="00597FB2">
              <w:rPr>
                <w:rFonts w:ascii="Arial" w:hAnsi="Arial" w:cs="Arial"/>
                <w:noProof/>
                <w:sz w:val="18"/>
                <w:szCs w:val="18"/>
              </w:rPr>
              <w:instrText xml:space="preserve"> FORMTEXT </w:instrText>
            </w:r>
            <w:r w:rsidRPr="00597FB2">
              <w:rPr>
                <w:rFonts w:ascii="Arial" w:hAnsi="Arial" w:cs="Arial"/>
                <w:noProof/>
                <w:sz w:val="18"/>
                <w:szCs w:val="18"/>
              </w:rPr>
            </w:r>
            <w:r w:rsidRPr="00597FB2">
              <w:rPr>
                <w:rFonts w:ascii="Arial" w:hAnsi="Arial" w:cs="Arial"/>
                <w:noProof/>
                <w:sz w:val="18"/>
                <w:szCs w:val="18"/>
              </w:rPr>
              <w:fldChar w:fldCharType="separate"/>
            </w:r>
            <w:r w:rsidRPr="00597FB2">
              <w:rPr>
                <w:rFonts w:ascii="Arial" w:hAnsi="Arial" w:cs="Arial"/>
                <w:noProof/>
                <w:sz w:val="18"/>
                <w:szCs w:val="18"/>
              </w:rPr>
              <w:t> </w:t>
            </w:r>
            <w:r w:rsidRPr="00597FB2">
              <w:rPr>
                <w:rFonts w:ascii="Arial" w:hAnsi="Arial" w:cs="Arial"/>
                <w:noProof/>
                <w:sz w:val="18"/>
                <w:szCs w:val="18"/>
              </w:rPr>
              <w:t> </w:t>
            </w:r>
            <w:r w:rsidRPr="00597FB2">
              <w:rPr>
                <w:rFonts w:ascii="Arial" w:hAnsi="Arial" w:cs="Arial"/>
                <w:noProof/>
                <w:sz w:val="18"/>
                <w:szCs w:val="18"/>
              </w:rPr>
              <w:t> </w:t>
            </w:r>
            <w:r w:rsidRPr="00597FB2">
              <w:rPr>
                <w:rFonts w:ascii="Arial" w:hAnsi="Arial" w:cs="Arial"/>
                <w:noProof/>
                <w:sz w:val="18"/>
                <w:szCs w:val="18"/>
              </w:rPr>
              <w:t> </w:t>
            </w:r>
            <w:r w:rsidRPr="00597FB2">
              <w:rPr>
                <w:rFonts w:ascii="Arial" w:hAnsi="Arial" w:cs="Arial"/>
                <w:noProof/>
                <w:sz w:val="18"/>
                <w:szCs w:val="18"/>
              </w:rPr>
              <w:t> </w:t>
            </w:r>
            <w:r w:rsidRPr="00597FB2">
              <w:rPr>
                <w:rFonts w:ascii="Arial" w:hAnsi="Arial" w:cs="Arial"/>
                <w:noProof/>
                <w:sz w:val="18"/>
                <w:szCs w:val="18"/>
              </w:rPr>
              <w:fldChar w:fldCharType="end"/>
            </w:r>
          </w:p>
        </w:tc>
        <w:tc>
          <w:tcPr>
            <w:tcW w:w="878" w:type="dxa"/>
            <w:vAlign w:val="center"/>
          </w:tcPr>
          <w:p w:rsidR="001A713C" w:rsidRPr="00126122" w:rsidRDefault="001A713C" w:rsidP="001A713C">
            <w:pPr>
              <w:spacing w:line="360" w:lineRule="auto"/>
              <w:jc w:val="right"/>
              <w:rPr>
                <w:rFonts w:ascii="Arial" w:hAnsi="Arial" w:cs="Arial"/>
                <w:noProof/>
                <w:sz w:val="18"/>
                <w:szCs w:val="18"/>
              </w:rPr>
            </w:pPr>
            <w:r w:rsidRPr="00597FB2">
              <w:rPr>
                <w:rFonts w:ascii="Arial" w:hAnsi="Arial" w:cs="Arial"/>
                <w:noProof/>
                <w:sz w:val="18"/>
                <w:szCs w:val="18"/>
              </w:rPr>
              <w:fldChar w:fldCharType="begin">
                <w:ffData>
                  <w:name w:val=""/>
                  <w:enabled/>
                  <w:calcOnExit w:val="0"/>
                  <w:textInput>
                    <w:type w:val="number"/>
                  </w:textInput>
                </w:ffData>
              </w:fldChar>
            </w:r>
            <w:r w:rsidRPr="00597FB2">
              <w:rPr>
                <w:rFonts w:ascii="Arial" w:hAnsi="Arial" w:cs="Arial"/>
                <w:noProof/>
                <w:sz w:val="18"/>
                <w:szCs w:val="18"/>
              </w:rPr>
              <w:instrText xml:space="preserve"> FORMTEXT </w:instrText>
            </w:r>
            <w:r w:rsidRPr="00597FB2">
              <w:rPr>
                <w:rFonts w:ascii="Arial" w:hAnsi="Arial" w:cs="Arial"/>
                <w:noProof/>
                <w:sz w:val="18"/>
                <w:szCs w:val="18"/>
              </w:rPr>
            </w:r>
            <w:r w:rsidRPr="00597FB2">
              <w:rPr>
                <w:rFonts w:ascii="Arial" w:hAnsi="Arial" w:cs="Arial"/>
                <w:noProof/>
                <w:sz w:val="18"/>
                <w:szCs w:val="18"/>
              </w:rPr>
              <w:fldChar w:fldCharType="separate"/>
            </w:r>
            <w:r w:rsidRPr="00597FB2">
              <w:rPr>
                <w:rFonts w:ascii="Arial" w:hAnsi="Arial" w:cs="Arial"/>
                <w:noProof/>
                <w:sz w:val="18"/>
                <w:szCs w:val="18"/>
              </w:rPr>
              <w:t> </w:t>
            </w:r>
            <w:r w:rsidRPr="00597FB2">
              <w:rPr>
                <w:rFonts w:ascii="Arial" w:hAnsi="Arial" w:cs="Arial"/>
                <w:noProof/>
                <w:sz w:val="18"/>
                <w:szCs w:val="18"/>
              </w:rPr>
              <w:t> </w:t>
            </w:r>
            <w:r w:rsidRPr="00597FB2">
              <w:rPr>
                <w:rFonts w:ascii="Arial" w:hAnsi="Arial" w:cs="Arial"/>
                <w:noProof/>
                <w:sz w:val="18"/>
                <w:szCs w:val="18"/>
              </w:rPr>
              <w:t> </w:t>
            </w:r>
            <w:r w:rsidRPr="00597FB2">
              <w:rPr>
                <w:rFonts w:ascii="Arial" w:hAnsi="Arial" w:cs="Arial"/>
                <w:noProof/>
                <w:sz w:val="18"/>
                <w:szCs w:val="18"/>
              </w:rPr>
              <w:t> </w:t>
            </w:r>
            <w:r w:rsidRPr="00597FB2">
              <w:rPr>
                <w:rFonts w:ascii="Arial" w:hAnsi="Arial" w:cs="Arial"/>
                <w:noProof/>
                <w:sz w:val="18"/>
                <w:szCs w:val="18"/>
              </w:rPr>
              <w:t> </w:t>
            </w:r>
            <w:r w:rsidRPr="00597FB2">
              <w:rPr>
                <w:rFonts w:ascii="Arial" w:hAnsi="Arial" w:cs="Arial"/>
                <w:noProof/>
                <w:sz w:val="18"/>
                <w:szCs w:val="18"/>
              </w:rPr>
              <w:fldChar w:fldCharType="end"/>
            </w:r>
          </w:p>
        </w:tc>
        <w:tc>
          <w:tcPr>
            <w:tcW w:w="878" w:type="dxa"/>
            <w:vAlign w:val="center"/>
          </w:tcPr>
          <w:p w:rsidR="001A713C" w:rsidRPr="00126122" w:rsidRDefault="001A713C" w:rsidP="001A713C">
            <w:pPr>
              <w:spacing w:line="360" w:lineRule="auto"/>
              <w:jc w:val="right"/>
              <w:rPr>
                <w:rFonts w:ascii="Arial" w:hAnsi="Arial" w:cs="Arial"/>
                <w:noProof/>
                <w:sz w:val="18"/>
                <w:szCs w:val="18"/>
              </w:rPr>
            </w:pPr>
            <w:r w:rsidRPr="00597FB2">
              <w:rPr>
                <w:rFonts w:ascii="Arial" w:hAnsi="Arial" w:cs="Arial"/>
                <w:noProof/>
                <w:sz w:val="18"/>
                <w:szCs w:val="18"/>
              </w:rPr>
              <w:fldChar w:fldCharType="begin">
                <w:ffData>
                  <w:name w:val=""/>
                  <w:enabled/>
                  <w:calcOnExit w:val="0"/>
                  <w:textInput>
                    <w:type w:val="number"/>
                  </w:textInput>
                </w:ffData>
              </w:fldChar>
            </w:r>
            <w:r w:rsidRPr="00597FB2">
              <w:rPr>
                <w:rFonts w:ascii="Arial" w:hAnsi="Arial" w:cs="Arial"/>
                <w:noProof/>
                <w:sz w:val="18"/>
                <w:szCs w:val="18"/>
              </w:rPr>
              <w:instrText xml:space="preserve"> FORMTEXT </w:instrText>
            </w:r>
            <w:r w:rsidRPr="00597FB2">
              <w:rPr>
                <w:rFonts w:ascii="Arial" w:hAnsi="Arial" w:cs="Arial"/>
                <w:noProof/>
                <w:sz w:val="18"/>
                <w:szCs w:val="18"/>
              </w:rPr>
            </w:r>
            <w:r w:rsidRPr="00597FB2">
              <w:rPr>
                <w:rFonts w:ascii="Arial" w:hAnsi="Arial" w:cs="Arial"/>
                <w:noProof/>
                <w:sz w:val="18"/>
                <w:szCs w:val="18"/>
              </w:rPr>
              <w:fldChar w:fldCharType="separate"/>
            </w:r>
            <w:r w:rsidRPr="00597FB2">
              <w:rPr>
                <w:rFonts w:ascii="Arial" w:hAnsi="Arial" w:cs="Arial"/>
                <w:noProof/>
                <w:sz w:val="18"/>
                <w:szCs w:val="18"/>
              </w:rPr>
              <w:t> </w:t>
            </w:r>
            <w:r w:rsidRPr="00597FB2">
              <w:rPr>
                <w:rFonts w:ascii="Arial" w:hAnsi="Arial" w:cs="Arial"/>
                <w:noProof/>
                <w:sz w:val="18"/>
                <w:szCs w:val="18"/>
              </w:rPr>
              <w:t> </w:t>
            </w:r>
            <w:r w:rsidRPr="00597FB2">
              <w:rPr>
                <w:rFonts w:ascii="Arial" w:hAnsi="Arial" w:cs="Arial"/>
                <w:noProof/>
                <w:sz w:val="18"/>
                <w:szCs w:val="18"/>
              </w:rPr>
              <w:t> </w:t>
            </w:r>
            <w:r w:rsidRPr="00597FB2">
              <w:rPr>
                <w:rFonts w:ascii="Arial" w:hAnsi="Arial" w:cs="Arial"/>
                <w:noProof/>
                <w:sz w:val="18"/>
                <w:szCs w:val="18"/>
              </w:rPr>
              <w:t> </w:t>
            </w:r>
            <w:r w:rsidRPr="00597FB2">
              <w:rPr>
                <w:rFonts w:ascii="Arial" w:hAnsi="Arial" w:cs="Arial"/>
                <w:noProof/>
                <w:sz w:val="18"/>
                <w:szCs w:val="18"/>
              </w:rPr>
              <w:t> </w:t>
            </w:r>
            <w:r w:rsidRPr="00597FB2">
              <w:rPr>
                <w:rFonts w:ascii="Arial" w:hAnsi="Arial" w:cs="Arial"/>
                <w:noProof/>
                <w:sz w:val="18"/>
                <w:szCs w:val="18"/>
              </w:rPr>
              <w:fldChar w:fldCharType="end"/>
            </w:r>
          </w:p>
        </w:tc>
        <w:tc>
          <w:tcPr>
            <w:tcW w:w="879" w:type="dxa"/>
            <w:vAlign w:val="center"/>
          </w:tcPr>
          <w:p w:rsidR="001A713C" w:rsidRPr="00126122" w:rsidRDefault="001A713C" w:rsidP="001A713C">
            <w:pPr>
              <w:spacing w:line="360" w:lineRule="auto"/>
              <w:jc w:val="right"/>
              <w:rPr>
                <w:rFonts w:ascii="Arial" w:hAnsi="Arial" w:cs="Arial"/>
                <w:noProof/>
                <w:sz w:val="18"/>
                <w:szCs w:val="18"/>
              </w:rPr>
            </w:pPr>
            <w:r w:rsidRPr="00597FB2">
              <w:rPr>
                <w:rFonts w:ascii="Arial" w:hAnsi="Arial" w:cs="Arial"/>
                <w:noProof/>
                <w:sz w:val="18"/>
                <w:szCs w:val="18"/>
              </w:rPr>
              <w:fldChar w:fldCharType="begin">
                <w:ffData>
                  <w:name w:val=""/>
                  <w:enabled/>
                  <w:calcOnExit w:val="0"/>
                  <w:textInput>
                    <w:type w:val="number"/>
                  </w:textInput>
                </w:ffData>
              </w:fldChar>
            </w:r>
            <w:r w:rsidRPr="00597FB2">
              <w:rPr>
                <w:rFonts w:ascii="Arial" w:hAnsi="Arial" w:cs="Arial"/>
                <w:noProof/>
                <w:sz w:val="18"/>
                <w:szCs w:val="18"/>
              </w:rPr>
              <w:instrText xml:space="preserve"> FORMTEXT </w:instrText>
            </w:r>
            <w:r w:rsidRPr="00597FB2">
              <w:rPr>
                <w:rFonts w:ascii="Arial" w:hAnsi="Arial" w:cs="Arial"/>
                <w:noProof/>
                <w:sz w:val="18"/>
                <w:szCs w:val="18"/>
              </w:rPr>
            </w:r>
            <w:r w:rsidRPr="00597FB2">
              <w:rPr>
                <w:rFonts w:ascii="Arial" w:hAnsi="Arial" w:cs="Arial"/>
                <w:noProof/>
                <w:sz w:val="18"/>
                <w:szCs w:val="18"/>
              </w:rPr>
              <w:fldChar w:fldCharType="separate"/>
            </w:r>
            <w:r w:rsidRPr="00597FB2">
              <w:rPr>
                <w:rFonts w:ascii="Arial" w:hAnsi="Arial" w:cs="Arial"/>
                <w:noProof/>
                <w:sz w:val="18"/>
                <w:szCs w:val="18"/>
              </w:rPr>
              <w:t> </w:t>
            </w:r>
            <w:r w:rsidRPr="00597FB2">
              <w:rPr>
                <w:rFonts w:ascii="Arial" w:hAnsi="Arial" w:cs="Arial"/>
                <w:noProof/>
                <w:sz w:val="18"/>
                <w:szCs w:val="18"/>
              </w:rPr>
              <w:t> </w:t>
            </w:r>
            <w:r w:rsidRPr="00597FB2">
              <w:rPr>
                <w:rFonts w:ascii="Arial" w:hAnsi="Arial" w:cs="Arial"/>
                <w:noProof/>
                <w:sz w:val="18"/>
                <w:szCs w:val="18"/>
              </w:rPr>
              <w:t> </w:t>
            </w:r>
            <w:r w:rsidRPr="00597FB2">
              <w:rPr>
                <w:rFonts w:ascii="Arial" w:hAnsi="Arial" w:cs="Arial"/>
                <w:noProof/>
                <w:sz w:val="18"/>
                <w:szCs w:val="18"/>
              </w:rPr>
              <w:t> </w:t>
            </w:r>
            <w:r w:rsidRPr="00597FB2">
              <w:rPr>
                <w:rFonts w:ascii="Arial" w:hAnsi="Arial" w:cs="Arial"/>
                <w:noProof/>
                <w:sz w:val="18"/>
                <w:szCs w:val="18"/>
              </w:rPr>
              <w:t> </w:t>
            </w:r>
            <w:r w:rsidRPr="00597FB2">
              <w:rPr>
                <w:rFonts w:ascii="Arial" w:hAnsi="Arial" w:cs="Arial"/>
                <w:noProof/>
                <w:sz w:val="18"/>
                <w:szCs w:val="18"/>
              </w:rPr>
              <w:fldChar w:fldCharType="end"/>
            </w:r>
          </w:p>
        </w:tc>
        <w:tc>
          <w:tcPr>
            <w:tcW w:w="879" w:type="dxa"/>
          </w:tcPr>
          <w:p w:rsidR="001A713C" w:rsidRPr="00126122" w:rsidRDefault="001A713C" w:rsidP="001A713C">
            <w:pPr>
              <w:spacing w:line="360" w:lineRule="auto"/>
              <w:jc w:val="both"/>
              <w:rPr>
                <w:rFonts w:ascii="Arial" w:hAnsi="Arial" w:cs="Arial"/>
                <w:noProof/>
                <w:sz w:val="18"/>
                <w:szCs w:val="18"/>
              </w:rPr>
            </w:pPr>
          </w:p>
        </w:tc>
        <w:tc>
          <w:tcPr>
            <w:tcW w:w="879" w:type="dxa"/>
          </w:tcPr>
          <w:p w:rsidR="001A713C" w:rsidRPr="00126122" w:rsidRDefault="001A713C" w:rsidP="001A713C">
            <w:pPr>
              <w:spacing w:line="360" w:lineRule="auto"/>
              <w:jc w:val="both"/>
              <w:rPr>
                <w:rFonts w:ascii="Arial" w:hAnsi="Arial" w:cs="Arial"/>
                <w:noProof/>
                <w:sz w:val="18"/>
                <w:szCs w:val="18"/>
              </w:rPr>
            </w:pPr>
          </w:p>
        </w:tc>
        <w:tc>
          <w:tcPr>
            <w:tcW w:w="794" w:type="dxa"/>
          </w:tcPr>
          <w:p w:rsidR="001A713C" w:rsidRPr="00126122" w:rsidRDefault="001A713C" w:rsidP="001A713C">
            <w:pPr>
              <w:spacing w:line="360" w:lineRule="auto"/>
              <w:jc w:val="both"/>
              <w:rPr>
                <w:rFonts w:ascii="Arial" w:hAnsi="Arial" w:cs="Arial"/>
                <w:noProof/>
                <w:sz w:val="18"/>
                <w:szCs w:val="18"/>
              </w:rPr>
            </w:pPr>
          </w:p>
        </w:tc>
        <w:tc>
          <w:tcPr>
            <w:tcW w:w="964" w:type="dxa"/>
            <w:vAlign w:val="center"/>
          </w:tcPr>
          <w:p w:rsidR="001A713C" w:rsidRPr="003832C2" w:rsidRDefault="001A713C" w:rsidP="001A713C">
            <w:pPr>
              <w:spacing w:line="360" w:lineRule="auto"/>
              <w:jc w:val="right"/>
              <w:rPr>
                <w:rFonts w:ascii="Arial" w:hAnsi="Arial" w:cs="Arial"/>
                <w:noProof/>
                <w:sz w:val="18"/>
                <w:szCs w:val="18"/>
              </w:rPr>
            </w:pPr>
            <w:r w:rsidRPr="00502130">
              <w:rPr>
                <w:rFonts w:ascii="Arial" w:hAnsi="Arial" w:cs="Arial"/>
                <w:noProof/>
                <w:sz w:val="18"/>
                <w:szCs w:val="18"/>
              </w:rPr>
              <w:fldChar w:fldCharType="begin">
                <w:ffData>
                  <w:name w:val=""/>
                  <w:enabled/>
                  <w:calcOnExit w:val="0"/>
                  <w:textInput>
                    <w:type w:val="number"/>
                  </w:textInput>
                </w:ffData>
              </w:fldChar>
            </w:r>
            <w:r w:rsidRPr="003832C2">
              <w:rPr>
                <w:rFonts w:ascii="Arial" w:hAnsi="Arial" w:cs="Arial"/>
                <w:noProof/>
                <w:sz w:val="18"/>
                <w:szCs w:val="18"/>
              </w:rPr>
              <w:instrText xml:space="preserve"> FORMTEXT </w:instrText>
            </w:r>
            <w:r w:rsidRPr="00502130">
              <w:rPr>
                <w:rFonts w:ascii="Arial" w:hAnsi="Arial" w:cs="Arial"/>
                <w:noProof/>
                <w:sz w:val="18"/>
                <w:szCs w:val="18"/>
              </w:rPr>
            </w:r>
            <w:r w:rsidRPr="00502130">
              <w:rPr>
                <w:rFonts w:ascii="Arial" w:hAnsi="Arial" w:cs="Arial"/>
                <w:noProof/>
                <w:sz w:val="18"/>
                <w:szCs w:val="18"/>
              </w:rPr>
              <w:fldChar w:fldCharType="separate"/>
            </w:r>
            <w:r w:rsidRPr="003832C2">
              <w:rPr>
                <w:rFonts w:ascii="Arial" w:hAnsi="Arial" w:cs="Arial"/>
                <w:noProof/>
                <w:sz w:val="18"/>
                <w:szCs w:val="18"/>
              </w:rPr>
              <w:t> </w:t>
            </w:r>
            <w:r w:rsidRPr="003832C2">
              <w:rPr>
                <w:rFonts w:ascii="Arial" w:hAnsi="Arial" w:cs="Arial"/>
                <w:noProof/>
                <w:sz w:val="18"/>
                <w:szCs w:val="18"/>
              </w:rPr>
              <w:t> </w:t>
            </w:r>
            <w:r w:rsidRPr="003832C2">
              <w:rPr>
                <w:rFonts w:ascii="Arial" w:hAnsi="Arial" w:cs="Arial"/>
                <w:noProof/>
                <w:sz w:val="18"/>
                <w:szCs w:val="18"/>
              </w:rPr>
              <w:t> </w:t>
            </w:r>
            <w:r w:rsidRPr="003832C2">
              <w:rPr>
                <w:rFonts w:ascii="Arial" w:hAnsi="Arial" w:cs="Arial"/>
                <w:noProof/>
                <w:sz w:val="18"/>
                <w:szCs w:val="18"/>
              </w:rPr>
              <w:t> </w:t>
            </w:r>
            <w:r w:rsidRPr="003832C2">
              <w:rPr>
                <w:rFonts w:ascii="Arial" w:hAnsi="Arial" w:cs="Arial"/>
                <w:noProof/>
                <w:sz w:val="18"/>
                <w:szCs w:val="18"/>
              </w:rPr>
              <w:t> </w:t>
            </w:r>
            <w:r w:rsidRPr="00502130">
              <w:rPr>
                <w:rFonts w:ascii="Arial" w:hAnsi="Arial" w:cs="Arial"/>
                <w:noProof/>
                <w:sz w:val="18"/>
                <w:szCs w:val="18"/>
              </w:rPr>
              <w:fldChar w:fldCharType="end"/>
            </w:r>
          </w:p>
        </w:tc>
      </w:tr>
      <w:tr w:rsidR="001A713C" w:rsidRPr="00126122" w:rsidTr="00502130">
        <w:trPr>
          <w:trHeight w:hRule="exact" w:val="375"/>
        </w:trPr>
        <w:tc>
          <w:tcPr>
            <w:tcW w:w="2015" w:type="dxa"/>
            <w:vAlign w:val="center"/>
          </w:tcPr>
          <w:p w:rsidR="001A713C" w:rsidRPr="00126122" w:rsidRDefault="001A713C" w:rsidP="001A713C">
            <w:pPr>
              <w:spacing w:line="360" w:lineRule="auto"/>
              <w:jc w:val="both"/>
              <w:rPr>
                <w:rFonts w:ascii="Arial" w:hAnsi="Arial" w:cs="Arial"/>
                <w:sz w:val="18"/>
                <w:szCs w:val="18"/>
              </w:rPr>
            </w:pPr>
            <w:r w:rsidRPr="00126122">
              <w:rPr>
                <w:rFonts w:ascii="Arial" w:hAnsi="Arial" w:cs="Arial"/>
                <w:sz w:val="18"/>
                <w:szCs w:val="18"/>
              </w:rPr>
              <w:t>Total</w:t>
            </w:r>
          </w:p>
        </w:tc>
        <w:tc>
          <w:tcPr>
            <w:tcW w:w="878" w:type="dxa"/>
            <w:vAlign w:val="center"/>
          </w:tcPr>
          <w:p w:rsidR="001A713C" w:rsidRPr="00126122" w:rsidRDefault="001A713C" w:rsidP="001A713C">
            <w:pPr>
              <w:spacing w:line="360" w:lineRule="auto"/>
              <w:jc w:val="both"/>
              <w:rPr>
                <w:rFonts w:ascii="Arial" w:hAnsi="Arial" w:cs="Arial"/>
                <w:noProof/>
                <w:sz w:val="18"/>
                <w:szCs w:val="18"/>
              </w:rPr>
            </w:pPr>
            <w:r w:rsidRPr="00597FB2">
              <w:rPr>
                <w:rFonts w:ascii="Arial" w:hAnsi="Arial" w:cs="Arial"/>
                <w:noProof/>
                <w:sz w:val="18"/>
                <w:szCs w:val="18"/>
              </w:rPr>
              <w:fldChar w:fldCharType="begin">
                <w:ffData>
                  <w:name w:val=""/>
                  <w:enabled/>
                  <w:calcOnExit w:val="0"/>
                  <w:textInput>
                    <w:type w:val="number"/>
                  </w:textInput>
                </w:ffData>
              </w:fldChar>
            </w:r>
            <w:r w:rsidRPr="00597FB2">
              <w:rPr>
                <w:rFonts w:ascii="Arial" w:hAnsi="Arial" w:cs="Arial"/>
                <w:noProof/>
                <w:sz w:val="18"/>
                <w:szCs w:val="18"/>
              </w:rPr>
              <w:instrText xml:space="preserve"> FORMTEXT </w:instrText>
            </w:r>
            <w:r w:rsidRPr="00597FB2">
              <w:rPr>
                <w:rFonts w:ascii="Arial" w:hAnsi="Arial" w:cs="Arial"/>
                <w:noProof/>
                <w:sz w:val="18"/>
                <w:szCs w:val="18"/>
              </w:rPr>
            </w:r>
            <w:r w:rsidRPr="00597FB2">
              <w:rPr>
                <w:rFonts w:ascii="Arial" w:hAnsi="Arial" w:cs="Arial"/>
                <w:noProof/>
                <w:sz w:val="18"/>
                <w:szCs w:val="18"/>
              </w:rPr>
              <w:fldChar w:fldCharType="separate"/>
            </w:r>
            <w:r w:rsidRPr="00597FB2">
              <w:rPr>
                <w:rFonts w:ascii="Arial" w:hAnsi="Arial" w:cs="Arial"/>
                <w:noProof/>
                <w:sz w:val="18"/>
                <w:szCs w:val="18"/>
              </w:rPr>
              <w:t> </w:t>
            </w:r>
            <w:r w:rsidRPr="00597FB2">
              <w:rPr>
                <w:rFonts w:ascii="Arial" w:hAnsi="Arial" w:cs="Arial"/>
                <w:noProof/>
                <w:sz w:val="18"/>
                <w:szCs w:val="18"/>
              </w:rPr>
              <w:t> </w:t>
            </w:r>
            <w:r w:rsidRPr="00597FB2">
              <w:rPr>
                <w:rFonts w:ascii="Arial" w:hAnsi="Arial" w:cs="Arial"/>
                <w:noProof/>
                <w:sz w:val="18"/>
                <w:szCs w:val="18"/>
              </w:rPr>
              <w:t> </w:t>
            </w:r>
            <w:r w:rsidRPr="00597FB2">
              <w:rPr>
                <w:rFonts w:ascii="Arial" w:hAnsi="Arial" w:cs="Arial"/>
                <w:noProof/>
                <w:sz w:val="18"/>
                <w:szCs w:val="18"/>
              </w:rPr>
              <w:t> </w:t>
            </w:r>
            <w:r w:rsidRPr="00597FB2">
              <w:rPr>
                <w:rFonts w:ascii="Arial" w:hAnsi="Arial" w:cs="Arial"/>
                <w:noProof/>
                <w:sz w:val="18"/>
                <w:szCs w:val="18"/>
              </w:rPr>
              <w:t> </w:t>
            </w:r>
            <w:r w:rsidRPr="00597FB2">
              <w:rPr>
                <w:rFonts w:ascii="Arial" w:hAnsi="Arial" w:cs="Arial"/>
                <w:noProof/>
                <w:sz w:val="18"/>
                <w:szCs w:val="18"/>
              </w:rPr>
              <w:fldChar w:fldCharType="end"/>
            </w:r>
          </w:p>
        </w:tc>
        <w:tc>
          <w:tcPr>
            <w:tcW w:w="878" w:type="dxa"/>
            <w:vAlign w:val="center"/>
          </w:tcPr>
          <w:p w:rsidR="001A713C" w:rsidRPr="00126122" w:rsidRDefault="001A713C" w:rsidP="001A713C">
            <w:pPr>
              <w:spacing w:line="360" w:lineRule="auto"/>
              <w:jc w:val="right"/>
              <w:rPr>
                <w:rFonts w:ascii="Arial" w:hAnsi="Arial" w:cs="Arial"/>
                <w:noProof/>
                <w:sz w:val="18"/>
                <w:szCs w:val="18"/>
              </w:rPr>
            </w:pPr>
            <w:r w:rsidRPr="00597FB2">
              <w:rPr>
                <w:rFonts w:ascii="Arial" w:hAnsi="Arial" w:cs="Arial"/>
                <w:noProof/>
                <w:sz w:val="18"/>
                <w:szCs w:val="18"/>
              </w:rPr>
              <w:t>14.500</w:t>
            </w:r>
          </w:p>
        </w:tc>
        <w:tc>
          <w:tcPr>
            <w:tcW w:w="878" w:type="dxa"/>
            <w:vAlign w:val="center"/>
          </w:tcPr>
          <w:p w:rsidR="001A713C" w:rsidRPr="00126122" w:rsidRDefault="001A713C" w:rsidP="001A713C">
            <w:pPr>
              <w:spacing w:line="360" w:lineRule="auto"/>
              <w:jc w:val="right"/>
              <w:rPr>
                <w:rFonts w:ascii="Arial" w:hAnsi="Arial" w:cs="Arial"/>
                <w:noProof/>
                <w:sz w:val="18"/>
                <w:szCs w:val="18"/>
              </w:rPr>
            </w:pPr>
            <w:r>
              <w:rPr>
                <w:rFonts w:ascii="Arial" w:hAnsi="Arial" w:cs="Arial"/>
                <w:noProof/>
                <w:sz w:val="18"/>
                <w:szCs w:val="18"/>
              </w:rPr>
              <w:t>34</w:t>
            </w:r>
            <w:r w:rsidRPr="00597FB2">
              <w:rPr>
                <w:rFonts w:ascii="Arial" w:hAnsi="Arial" w:cs="Arial"/>
                <w:noProof/>
                <w:sz w:val="18"/>
                <w:szCs w:val="18"/>
              </w:rPr>
              <w:t>.000</w:t>
            </w:r>
          </w:p>
        </w:tc>
        <w:tc>
          <w:tcPr>
            <w:tcW w:w="879" w:type="dxa"/>
            <w:vAlign w:val="center"/>
          </w:tcPr>
          <w:p w:rsidR="001A713C" w:rsidRPr="00126122" w:rsidRDefault="001A713C" w:rsidP="001A713C">
            <w:pPr>
              <w:spacing w:line="360" w:lineRule="auto"/>
              <w:jc w:val="right"/>
              <w:rPr>
                <w:rFonts w:ascii="Arial" w:hAnsi="Arial" w:cs="Arial"/>
                <w:noProof/>
                <w:sz w:val="18"/>
                <w:szCs w:val="18"/>
              </w:rPr>
            </w:pPr>
            <w:r w:rsidRPr="00597FB2">
              <w:rPr>
                <w:rFonts w:ascii="Arial" w:hAnsi="Arial" w:cs="Arial"/>
                <w:noProof/>
                <w:sz w:val="18"/>
                <w:szCs w:val="18"/>
              </w:rPr>
              <w:t>11.000</w:t>
            </w:r>
          </w:p>
        </w:tc>
        <w:tc>
          <w:tcPr>
            <w:tcW w:w="879" w:type="dxa"/>
          </w:tcPr>
          <w:p w:rsidR="001A713C" w:rsidRPr="00126122" w:rsidRDefault="001A713C" w:rsidP="001A713C">
            <w:pPr>
              <w:spacing w:line="360" w:lineRule="auto"/>
              <w:jc w:val="both"/>
              <w:rPr>
                <w:rFonts w:ascii="Arial" w:hAnsi="Arial" w:cs="Arial"/>
                <w:noProof/>
                <w:sz w:val="18"/>
                <w:szCs w:val="18"/>
              </w:rPr>
            </w:pPr>
          </w:p>
        </w:tc>
        <w:tc>
          <w:tcPr>
            <w:tcW w:w="879" w:type="dxa"/>
          </w:tcPr>
          <w:p w:rsidR="001A713C" w:rsidRPr="00126122" w:rsidRDefault="001A713C" w:rsidP="001A713C">
            <w:pPr>
              <w:spacing w:line="360" w:lineRule="auto"/>
              <w:jc w:val="both"/>
              <w:rPr>
                <w:rFonts w:ascii="Arial" w:hAnsi="Arial" w:cs="Arial"/>
                <w:noProof/>
                <w:sz w:val="18"/>
                <w:szCs w:val="18"/>
              </w:rPr>
            </w:pPr>
          </w:p>
        </w:tc>
        <w:tc>
          <w:tcPr>
            <w:tcW w:w="794" w:type="dxa"/>
          </w:tcPr>
          <w:p w:rsidR="001A713C" w:rsidRPr="00126122" w:rsidRDefault="001A713C" w:rsidP="001A713C">
            <w:pPr>
              <w:spacing w:line="360" w:lineRule="auto"/>
              <w:jc w:val="both"/>
              <w:rPr>
                <w:rFonts w:ascii="Arial" w:hAnsi="Arial" w:cs="Arial"/>
                <w:noProof/>
                <w:sz w:val="18"/>
                <w:szCs w:val="18"/>
              </w:rPr>
            </w:pPr>
          </w:p>
        </w:tc>
        <w:tc>
          <w:tcPr>
            <w:tcW w:w="964" w:type="dxa"/>
            <w:vAlign w:val="center"/>
          </w:tcPr>
          <w:p w:rsidR="001A713C" w:rsidRPr="003832C2" w:rsidRDefault="001A713C" w:rsidP="001A713C">
            <w:pPr>
              <w:spacing w:line="360" w:lineRule="auto"/>
              <w:jc w:val="right"/>
              <w:rPr>
                <w:rFonts w:ascii="Arial" w:hAnsi="Arial" w:cs="Arial"/>
                <w:noProof/>
                <w:sz w:val="18"/>
                <w:szCs w:val="18"/>
              </w:rPr>
            </w:pPr>
            <w:r w:rsidRPr="00502130">
              <w:rPr>
                <w:rFonts w:ascii="Arial" w:hAnsi="Arial" w:cs="Arial"/>
                <w:noProof/>
                <w:sz w:val="18"/>
                <w:szCs w:val="18"/>
              </w:rPr>
              <w:t>59.500</w:t>
            </w:r>
          </w:p>
        </w:tc>
      </w:tr>
    </w:tbl>
    <w:p w:rsidR="002E00FC" w:rsidRDefault="002E00FC" w:rsidP="00A777DD">
      <w:pPr>
        <w:spacing w:line="360" w:lineRule="auto"/>
        <w:jc w:val="both"/>
        <w:rPr>
          <w:rFonts w:ascii="Arial" w:hAnsi="Arial" w:cs="Arial"/>
          <w:sz w:val="22"/>
          <w:szCs w:val="22"/>
          <w:lang w:val="es-ES"/>
        </w:rPr>
      </w:pPr>
    </w:p>
    <w:p w:rsidR="00BF1E3D" w:rsidRDefault="00BF1E3D" w:rsidP="00A777DD">
      <w:pPr>
        <w:spacing w:line="360" w:lineRule="auto"/>
        <w:jc w:val="both"/>
        <w:rPr>
          <w:rFonts w:ascii="Arial" w:hAnsi="Arial" w:cs="Arial"/>
          <w:sz w:val="22"/>
          <w:szCs w:val="22"/>
          <w:lang w:val="es-ES"/>
        </w:rPr>
      </w:pPr>
    </w:p>
    <w:p w:rsidR="003832C2" w:rsidRPr="0089722F" w:rsidRDefault="003832C2" w:rsidP="00A777DD">
      <w:pPr>
        <w:spacing w:line="360" w:lineRule="auto"/>
        <w:jc w:val="both"/>
        <w:rPr>
          <w:rFonts w:ascii="Arial" w:hAnsi="Arial" w:cs="Arial"/>
          <w:sz w:val="22"/>
          <w:szCs w:val="22"/>
          <w:lang w:val="es-ES"/>
        </w:rPr>
      </w:pPr>
    </w:p>
    <w:p w:rsidR="00517824" w:rsidRDefault="00517824" w:rsidP="00A777DD">
      <w:pPr>
        <w:spacing w:line="360" w:lineRule="auto"/>
        <w:jc w:val="both"/>
        <w:rPr>
          <w:rFonts w:ascii="Arial" w:hAnsi="Arial" w:cs="Arial"/>
          <w:b/>
          <w:sz w:val="22"/>
          <w:szCs w:val="22"/>
        </w:rPr>
      </w:pPr>
      <w:r w:rsidRPr="00A777DD">
        <w:rPr>
          <w:rFonts w:ascii="Arial" w:hAnsi="Arial" w:cs="Arial"/>
          <w:b/>
          <w:sz w:val="22"/>
          <w:szCs w:val="22"/>
        </w:rPr>
        <w:lastRenderedPageBreak/>
        <w:t xml:space="preserve">6. Hitos y objetivos de la inversión: </w:t>
      </w:r>
    </w:p>
    <w:p w:rsidR="0089722F" w:rsidRDefault="0089722F" w:rsidP="00A777DD">
      <w:pPr>
        <w:spacing w:line="360" w:lineRule="auto"/>
        <w:jc w:val="both"/>
        <w:rPr>
          <w:rFonts w:ascii="Arial" w:hAnsi="Arial" w:cs="Arial"/>
          <w:b/>
          <w:sz w:val="22"/>
          <w:szCs w:val="22"/>
        </w:rPr>
      </w:pPr>
    </w:p>
    <w:p w:rsidR="0089722F" w:rsidRPr="00A777DD" w:rsidRDefault="0089722F" w:rsidP="0089722F">
      <w:pPr>
        <w:spacing w:line="360" w:lineRule="auto"/>
        <w:jc w:val="both"/>
        <w:rPr>
          <w:rFonts w:ascii="Arial" w:hAnsi="Arial" w:cs="Arial"/>
          <w:b/>
          <w:sz w:val="22"/>
          <w:szCs w:val="22"/>
          <w:lang w:val="es-ES"/>
        </w:rPr>
      </w:pPr>
      <w:proofErr w:type="spellStart"/>
      <w:r w:rsidRPr="00A777DD">
        <w:rPr>
          <w:rFonts w:ascii="Arial" w:hAnsi="Arial" w:cs="Arial"/>
          <w:b/>
          <w:sz w:val="22"/>
          <w:szCs w:val="22"/>
          <w:lang w:val="es-ES"/>
        </w:rPr>
        <w:t>Submedida</w:t>
      </w:r>
      <w:proofErr w:type="spellEnd"/>
      <w:r w:rsidRPr="00A777DD">
        <w:rPr>
          <w:rFonts w:ascii="Arial" w:hAnsi="Arial" w:cs="Arial"/>
          <w:b/>
          <w:sz w:val="22"/>
          <w:szCs w:val="22"/>
          <w:lang w:val="es-ES"/>
        </w:rPr>
        <w:t xml:space="preserve"> 1. Estrategia de Turismo Sostenible 2030</w:t>
      </w:r>
      <w:r w:rsidR="00995391">
        <w:rPr>
          <w:rFonts w:ascii="Arial" w:hAnsi="Arial" w:cs="Arial"/>
          <w:b/>
          <w:sz w:val="22"/>
          <w:szCs w:val="22"/>
          <w:lang w:val="es-ES"/>
        </w:rPr>
        <w:t xml:space="preserve"> – No incorporado en el CID. </w:t>
      </w:r>
    </w:p>
    <w:p w:rsidR="0089722F" w:rsidRPr="0089722F" w:rsidRDefault="0089722F" w:rsidP="00A777DD">
      <w:pPr>
        <w:spacing w:line="360" w:lineRule="auto"/>
        <w:jc w:val="both"/>
        <w:rPr>
          <w:rFonts w:ascii="Arial" w:hAnsi="Arial" w:cs="Arial"/>
          <w:b/>
          <w:sz w:val="22"/>
          <w:szCs w:val="22"/>
          <w:lang w:val="es-ES"/>
        </w:rPr>
      </w:pPr>
    </w:p>
    <w:p w:rsidR="008620A4" w:rsidRPr="00A777DD" w:rsidRDefault="00517824" w:rsidP="00A777DD">
      <w:pPr>
        <w:spacing w:line="360" w:lineRule="auto"/>
        <w:jc w:val="both"/>
        <w:rPr>
          <w:rFonts w:ascii="Arial" w:hAnsi="Arial" w:cs="Arial"/>
          <w:sz w:val="22"/>
          <w:szCs w:val="22"/>
        </w:rPr>
      </w:pPr>
      <w:r w:rsidRPr="00A777DD">
        <w:rPr>
          <w:rFonts w:ascii="Arial" w:hAnsi="Arial" w:cs="Arial"/>
          <w:sz w:val="22"/>
          <w:szCs w:val="22"/>
        </w:rPr>
        <w:fldChar w:fldCharType="begin">
          <w:ffData>
            <w:name w:val="Texto13"/>
            <w:enabled/>
            <w:calcOnExit w:val="0"/>
            <w:textInput/>
          </w:ffData>
        </w:fldChar>
      </w:r>
      <w:r w:rsidRPr="00A777DD">
        <w:rPr>
          <w:rFonts w:ascii="Arial" w:hAnsi="Arial" w:cs="Arial"/>
          <w:sz w:val="22"/>
          <w:szCs w:val="22"/>
        </w:rPr>
        <w:instrText xml:space="preserve"> FORMTEXT </w:instrText>
      </w:r>
      <w:r w:rsidRPr="00A777DD">
        <w:rPr>
          <w:rFonts w:ascii="Arial" w:hAnsi="Arial" w:cs="Arial"/>
          <w:sz w:val="22"/>
          <w:szCs w:val="22"/>
        </w:rPr>
      </w:r>
      <w:r w:rsidRPr="00A777DD">
        <w:rPr>
          <w:rFonts w:ascii="Arial" w:hAnsi="Arial" w:cs="Arial"/>
          <w:sz w:val="22"/>
          <w:szCs w:val="22"/>
        </w:rPr>
        <w:fldChar w:fldCharType="separate"/>
      </w:r>
      <w:r w:rsidRPr="00A777DD">
        <w:rPr>
          <w:rFonts w:ascii="Arial" w:hAnsi="Arial" w:cs="Arial"/>
          <w:sz w:val="22"/>
          <w:szCs w:val="22"/>
        </w:rPr>
        <w:t> </w:t>
      </w:r>
      <w:r w:rsidRPr="00A777DD">
        <w:rPr>
          <w:rFonts w:ascii="Arial" w:hAnsi="Arial" w:cs="Arial"/>
          <w:sz w:val="22"/>
          <w:szCs w:val="22"/>
        </w:rPr>
        <w:t> </w:t>
      </w:r>
      <w:r w:rsidRPr="00A777DD">
        <w:rPr>
          <w:rFonts w:ascii="Arial" w:hAnsi="Arial" w:cs="Arial"/>
          <w:sz w:val="22"/>
          <w:szCs w:val="22"/>
        </w:rPr>
        <w:t> </w:t>
      </w:r>
      <w:r w:rsidRPr="00A777DD">
        <w:rPr>
          <w:rFonts w:ascii="Arial" w:hAnsi="Arial" w:cs="Arial"/>
          <w:sz w:val="22"/>
          <w:szCs w:val="22"/>
        </w:rPr>
        <w:t> </w:t>
      </w:r>
      <w:r w:rsidRPr="00A777DD">
        <w:rPr>
          <w:rFonts w:ascii="Arial" w:hAnsi="Arial" w:cs="Arial"/>
          <w:sz w:val="22"/>
          <w:szCs w:val="22"/>
        </w:rPr>
        <w:t> </w:t>
      </w:r>
      <w:r w:rsidRPr="00A777DD">
        <w:rPr>
          <w:rFonts w:ascii="Arial" w:hAnsi="Arial" w:cs="Arial"/>
          <w:sz w:val="22"/>
          <w:szCs w:val="22"/>
        </w:rPr>
        <w:fldChar w:fldCharType="end"/>
      </w:r>
      <w:r w:rsidR="0000480F" w:rsidRPr="0000480F">
        <w:rPr>
          <w:rFonts w:ascii="Arial" w:hAnsi="Arial" w:cs="Arial"/>
          <w:sz w:val="22"/>
          <w:szCs w:val="22"/>
          <w:lang w:val="es-ES"/>
        </w:rPr>
        <w:t>Se prevé su aprobación en el primer semestre de 2022.</w:t>
      </w:r>
    </w:p>
    <w:p w:rsidR="008B3CA0" w:rsidRDefault="008B3CA0" w:rsidP="00A777DD">
      <w:pPr>
        <w:spacing w:line="360" w:lineRule="auto"/>
        <w:jc w:val="both"/>
        <w:rPr>
          <w:rFonts w:ascii="Arial" w:hAnsi="Arial" w:cs="Arial"/>
          <w:sz w:val="22"/>
          <w:szCs w:val="22"/>
        </w:rPr>
      </w:pPr>
    </w:p>
    <w:p w:rsidR="0089722F" w:rsidRPr="00A777DD" w:rsidRDefault="0089722F" w:rsidP="0089722F">
      <w:pPr>
        <w:spacing w:line="360" w:lineRule="auto"/>
        <w:jc w:val="both"/>
        <w:rPr>
          <w:rFonts w:ascii="Arial" w:hAnsi="Arial" w:cs="Arial"/>
          <w:b/>
          <w:sz w:val="22"/>
          <w:szCs w:val="22"/>
          <w:lang w:val="es-ES"/>
        </w:rPr>
      </w:pPr>
      <w:proofErr w:type="spellStart"/>
      <w:r w:rsidRPr="00A777DD">
        <w:rPr>
          <w:rFonts w:ascii="Arial" w:hAnsi="Arial" w:cs="Arial"/>
          <w:b/>
          <w:sz w:val="22"/>
          <w:szCs w:val="22"/>
          <w:lang w:val="es-ES"/>
        </w:rPr>
        <w:t>Submedida</w:t>
      </w:r>
      <w:proofErr w:type="spellEnd"/>
      <w:r w:rsidRPr="00A777DD">
        <w:rPr>
          <w:rFonts w:ascii="Arial" w:hAnsi="Arial" w:cs="Arial"/>
          <w:b/>
          <w:sz w:val="22"/>
          <w:szCs w:val="22"/>
          <w:lang w:val="es-ES"/>
        </w:rPr>
        <w:t xml:space="preserve"> 2. Planes de Sostenibilidad Turística en Destinos</w:t>
      </w:r>
      <w:r w:rsidR="00995391">
        <w:rPr>
          <w:rFonts w:ascii="Arial" w:hAnsi="Arial" w:cs="Arial"/>
          <w:b/>
          <w:sz w:val="22"/>
          <w:szCs w:val="22"/>
          <w:lang w:val="es-ES"/>
        </w:rPr>
        <w:t xml:space="preserve"> – Incorporado en el CID. </w:t>
      </w:r>
    </w:p>
    <w:p w:rsidR="0089722F" w:rsidRDefault="0089722F" w:rsidP="0089722F">
      <w:pPr>
        <w:spacing w:line="360" w:lineRule="auto"/>
        <w:jc w:val="both"/>
        <w:rPr>
          <w:rFonts w:ascii="Arial" w:hAnsi="Arial" w:cs="Arial"/>
          <w:sz w:val="22"/>
          <w:szCs w:val="22"/>
          <w:lang w:val="es-ES"/>
        </w:rPr>
      </w:pPr>
    </w:p>
    <w:p w:rsidR="00887AE4" w:rsidRPr="007C6039" w:rsidRDefault="00887AE4" w:rsidP="00887AE4">
      <w:pPr>
        <w:spacing w:line="360" w:lineRule="auto"/>
        <w:jc w:val="both"/>
        <w:rPr>
          <w:rFonts w:ascii="Arial" w:hAnsi="Arial" w:cs="Arial"/>
          <w:b/>
          <w:sz w:val="22"/>
          <w:szCs w:val="22"/>
          <w:lang w:val="es-ES"/>
        </w:rPr>
      </w:pPr>
      <w:r w:rsidRPr="00502130">
        <w:rPr>
          <w:rFonts w:ascii="Arial" w:hAnsi="Arial" w:cs="Arial"/>
          <w:b/>
          <w:sz w:val="22"/>
          <w:szCs w:val="22"/>
          <w:lang w:val="es-ES"/>
        </w:rPr>
        <w:t>Objetivo.</w:t>
      </w:r>
      <w:r w:rsidRPr="007C6039">
        <w:rPr>
          <w:rFonts w:ascii="Arial" w:hAnsi="Arial" w:cs="Arial"/>
          <w:b/>
          <w:sz w:val="22"/>
          <w:szCs w:val="22"/>
          <w:lang w:val="es-ES"/>
        </w:rPr>
        <w:t xml:space="preserve"> -</w:t>
      </w:r>
      <w:r w:rsidRPr="00502130">
        <w:rPr>
          <w:rFonts w:ascii="Arial" w:hAnsi="Arial" w:cs="Arial"/>
          <w:b/>
          <w:sz w:val="22"/>
          <w:szCs w:val="22"/>
          <w:lang w:val="es-ES"/>
        </w:rPr>
        <w:t xml:space="preserve"> 4º Trimestre 2021 (561 M€)</w:t>
      </w:r>
      <w:r w:rsidRPr="007C6039">
        <w:rPr>
          <w:rFonts w:ascii="Arial" w:hAnsi="Arial" w:cs="Arial"/>
          <w:b/>
          <w:sz w:val="22"/>
          <w:szCs w:val="22"/>
          <w:lang w:val="es-ES"/>
        </w:rPr>
        <w:t xml:space="preserve">: </w:t>
      </w:r>
    </w:p>
    <w:p w:rsidR="00887AE4" w:rsidRDefault="00887AE4" w:rsidP="00502130">
      <w:pPr>
        <w:spacing w:line="360" w:lineRule="auto"/>
        <w:ind w:firstLine="708"/>
        <w:jc w:val="both"/>
        <w:rPr>
          <w:rFonts w:ascii="Arial" w:hAnsi="Arial" w:cs="Arial"/>
          <w:sz w:val="22"/>
          <w:szCs w:val="22"/>
          <w:lang w:val="es-ES"/>
        </w:rPr>
      </w:pPr>
      <w:r>
        <w:rPr>
          <w:rFonts w:ascii="Arial" w:hAnsi="Arial" w:cs="Arial"/>
          <w:sz w:val="22"/>
          <w:szCs w:val="22"/>
          <w:lang w:val="es-ES"/>
        </w:rPr>
        <w:t>P</w:t>
      </w:r>
      <w:r w:rsidRPr="00160930">
        <w:rPr>
          <w:rFonts w:ascii="Arial" w:hAnsi="Arial" w:cs="Arial"/>
          <w:sz w:val="22"/>
          <w:szCs w:val="22"/>
          <w:lang w:val="es-ES"/>
        </w:rPr>
        <w:t xml:space="preserve">ublicación en el DO de la </w:t>
      </w:r>
      <w:r w:rsidR="00995391">
        <w:rPr>
          <w:rFonts w:ascii="Arial" w:hAnsi="Arial" w:cs="Arial"/>
          <w:sz w:val="22"/>
          <w:szCs w:val="22"/>
          <w:lang w:val="es-ES"/>
        </w:rPr>
        <w:t>adjudicación</w:t>
      </w:r>
      <w:r w:rsidRPr="00160930">
        <w:rPr>
          <w:rFonts w:ascii="Arial" w:hAnsi="Arial" w:cs="Arial"/>
          <w:sz w:val="22"/>
          <w:szCs w:val="22"/>
          <w:lang w:val="es-ES"/>
        </w:rPr>
        <w:t xml:space="preserve"> a las autoridades locales de ayudas para la realización de "Planes Territoriales de Sostenibilidad Turística en Destino", por un importe mínimo de 561 000 000 </w:t>
      </w:r>
      <w:r w:rsidR="004E60CC" w:rsidRPr="00160930">
        <w:rPr>
          <w:rFonts w:ascii="Arial" w:hAnsi="Arial" w:cs="Arial"/>
          <w:sz w:val="22"/>
          <w:szCs w:val="22"/>
          <w:lang w:val="es-ES"/>
        </w:rPr>
        <w:t>EUR</w:t>
      </w:r>
      <w:r w:rsidR="004E60CC" w:rsidRPr="00160930" w:rsidDel="004E60CC">
        <w:rPr>
          <w:rFonts w:ascii="Arial" w:hAnsi="Arial" w:cs="Arial"/>
          <w:sz w:val="22"/>
          <w:szCs w:val="22"/>
          <w:lang w:val="es-ES"/>
        </w:rPr>
        <w:t xml:space="preserve"> </w:t>
      </w:r>
      <w:r w:rsidRPr="00160930">
        <w:rPr>
          <w:rFonts w:ascii="Arial" w:hAnsi="Arial" w:cs="Arial"/>
          <w:sz w:val="22"/>
          <w:szCs w:val="22"/>
          <w:lang w:val="es-ES"/>
        </w:rPr>
        <w:t xml:space="preserve"> y con un 35 % de los fondos destinados a medidas de transición verde, sostenibilidad y eficiencia energética/</w:t>
      </w:r>
      <w:proofErr w:type="spellStart"/>
      <w:r>
        <w:rPr>
          <w:rFonts w:ascii="Arial" w:hAnsi="Arial" w:cs="Arial"/>
          <w:sz w:val="22"/>
          <w:szCs w:val="22"/>
          <w:lang w:val="es-ES"/>
        </w:rPr>
        <w:t>electro</w:t>
      </w:r>
      <w:r w:rsidRPr="00160930">
        <w:rPr>
          <w:rFonts w:ascii="Arial" w:hAnsi="Arial" w:cs="Arial"/>
          <w:sz w:val="22"/>
          <w:szCs w:val="22"/>
          <w:lang w:val="es-ES"/>
        </w:rPr>
        <w:t>movilidad</w:t>
      </w:r>
      <w:proofErr w:type="spellEnd"/>
      <w:r w:rsidRPr="00160930">
        <w:rPr>
          <w:rFonts w:ascii="Arial" w:hAnsi="Arial" w:cs="Arial"/>
          <w:sz w:val="22"/>
          <w:szCs w:val="22"/>
          <w:lang w:val="es-ES"/>
        </w:rPr>
        <w:t xml:space="preserve"> en los destinos. Los criterios de selección garantizarán el cumplimiento de la Guía Técnica "No causar daños significativos" (2021/C58/01) mediante el uso de una lista de exclusión y el requisito de cumplimiento de la legislación medioambiental nacional y de la UE pertinente. Los criterios de selección garantizarán que, del presupuesto total final concedido para la medida, al menos 511 000 000 EUR de la medida contribuyan a los objetivos de cambio climático con un coeficiente climático del 100 % y al menos 140 000 000 EUR con un coeficiente climático del 40 %, de conformidad con el anexo VI del Reglamento del Mecanismo de Recuperación y Resiliencia (UE) 2021/241.</w:t>
      </w:r>
    </w:p>
    <w:p w:rsidR="00887AE4" w:rsidRDefault="00887AE4" w:rsidP="00887AE4">
      <w:pPr>
        <w:spacing w:line="360" w:lineRule="auto"/>
        <w:jc w:val="both"/>
        <w:rPr>
          <w:rFonts w:ascii="Arial" w:hAnsi="Arial" w:cs="Arial"/>
          <w:sz w:val="22"/>
          <w:szCs w:val="22"/>
          <w:lang w:val="es-ES"/>
        </w:rPr>
      </w:pPr>
    </w:p>
    <w:p w:rsidR="00887AE4" w:rsidRPr="007C6039" w:rsidRDefault="00887AE4" w:rsidP="00887AE4">
      <w:pPr>
        <w:spacing w:line="360" w:lineRule="auto"/>
        <w:jc w:val="both"/>
        <w:rPr>
          <w:rFonts w:ascii="Arial" w:hAnsi="Arial" w:cs="Arial"/>
          <w:b/>
          <w:sz w:val="22"/>
          <w:szCs w:val="22"/>
          <w:lang w:val="es-ES"/>
        </w:rPr>
      </w:pPr>
      <w:r w:rsidRPr="00502130">
        <w:rPr>
          <w:rFonts w:ascii="Arial" w:hAnsi="Arial" w:cs="Arial"/>
          <w:b/>
          <w:sz w:val="22"/>
          <w:szCs w:val="22"/>
          <w:lang w:val="es-ES"/>
        </w:rPr>
        <w:t>Objetivo.</w:t>
      </w:r>
      <w:r w:rsidRPr="007C6039">
        <w:rPr>
          <w:rFonts w:ascii="Arial" w:hAnsi="Arial" w:cs="Arial"/>
          <w:b/>
          <w:sz w:val="22"/>
          <w:szCs w:val="22"/>
          <w:lang w:val="es-ES"/>
        </w:rPr>
        <w:t xml:space="preserve"> -</w:t>
      </w:r>
      <w:r w:rsidRPr="00502130">
        <w:rPr>
          <w:rFonts w:ascii="Arial" w:hAnsi="Arial" w:cs="Arial"/>
          <w:b/>
          <w:sz w:val="22"/>
          <w:szCs w:val="22"/>
          <w:lang w:val="es-ES"/>
        </w:rPr>
        <w:t xml:space="preserve"> 4º Trimestre 2022 (</w:t>
      </w:r>
      <w:r w:rsidR="00995391" w:rsidRPr="00502130">
        <w:rPr>
          <w:rFonts w:ascii="Arial" w:hAnsi="Arial" w:cs="Arial"/>
          <w:b/>
          <w:sz w:val="22"/>
          <w:szCs w:val="22"/>
          <w:lang w:val="es-ES"/>
        </w:rPr>
        <w:t xml:space="preserve">hasta </w:t>
      </w:r>
      <w:r w:rsidRPr="00502130">
        <w:rPr>
          <w:rFonts w:ascii="Arial" w:hAnsi="Arial" w:cs="Arial"/>
          <w:b/>
          <w:sz w:val="22"/>
          <w:szCs w:val="22"/>
          <w:lang w:val="es-ES"/>
        </w:rPr>
        <w:t>1.173 M€)</w:t>
      </w:r>
      <w:r w:rsidRPr="007C6039">
        <w:rPr>
          <w:rFonts w:ascii="Arial" w:hAnsi="Arial" w:cs="Arial"/>
          <w:b/>
          <w:sz w:val="22"/>
          <w:szCs w:val="22"/>
          <w:lang w:val="es-ES"/>
        </w:rPr>
        <w:t>:</w:t>
      </w:r>
    </w:p>
    <w:p w:rsidR="00887AE4" w:rsidRPr="00160930" w:rsidRDefault="00887AE4" w:rsidP="00502130">
      <w:pPr>
        <w:spacing w:line="360" w:lineRule="auto"/>
        <w:ind w:firstLine="708"/>
        <w:jc w:val="both"/>
        <w:rPr>
          <w:rFonts w:ascii="Arial" w:hAnsi="Arial" w:cs="Arial"/>
          <w:sz w:val="22"/>
          <w:szCs w:val="22"/>
          <w:lang w:val="es-ES"/>
        </w:rPr>
      </w:pPr>
      <w:r w:rsidRPr="00160930">
        <w:rPr>
          <w:rFonts w:ascii="Arial" w:hAnsi="Arial" w:cs="Arial"/>
          <w:sz w:val="22"/>
          <w:szCs w:val="22"/>
          <w:lang w:val="es-ES"/>
        </w:rPr>
        <w:t xml:space="preserve">Publicación en el DO de la concesión a las autoridades locales de ayudas para la realización de "Planes Territoriales de Sostenibilidad Turística en Destino", por un importe mínimo de 1.173.000.000  </w:t>
      </w:r>
      <w:r w:rsidR="004E60CC" w:rsidRPr="004E60CC">
        <w:rPr>
          <w:rFonts w:ascii="Arial" w:hAnsi="Arial" w:cs="Arial"/>
          <w:sz w:val="22"/>
          <w:szCs w:val="22"/>
          <w:lang w:val="es-ES"/>
        </w:rPr>
        <w:t xml:space="preserve"> </w:t>
      </w:r>
      <w:r w:rsidR="004E60CC" w:rsidRPr="00160930">
        <w:rPr>
          <w:rFonts w:ascii="Arial" w:hAnsi="Arial" w:cs="Arial"/>
          <w:sz w:val="22"/>
          <w:szCs w:val="22"/>
          <w:lang w:val="es-ES"/>
        </w:rPr>
        <w:t>EUR</w:t>
      </w:r>
      <w:r w:rsidRPr="00160930">
        <w:rPr>
          <w:rFonts w:ascii="Arial" w:hAnsi="Arial" w:cs="Arial"/>
          <w:sz w:val="22"/>
          <w:szCs w:val="22"/>
          <w:lang w:val="es-ES"/>
        </w:rPr>
        <w:t xml:space="preserve"> (fecha de referencia: 31 de diciembre de 2021) y con el 35 % de los fondos destinados a medidas que aborden la transición verde, la sostenibilidad y la eficiencia energética/</w:t>
      </w:r>
      <w:proofErr w:type="spellStart"/>
      <w:r w:rsidRPr="00160930">
        <w:rPr>
          <w:rFonts w:ascii="Arial" w:hAnsi="Arial" w:cs="Arial"/>
          <w:sz w:val="22"/>
          <w:szCs w:val="22"/>
          <w:lang w:val="es-ES"/>
        </w:rPr>
        <w:t>electromovilidad</w:t>
      </w:r>
      <w:proofErr w:type="spellEnd"/>
      <w:r w:rsidRPr="00160930">
        <w:rPr>
          <w:rFonts w:ascii="Arial" w:hAnsi="Arial" w:cs="Arial"/>
          <w:sz w:val="22"/>
          <w:szCs w:val="22"/>
          <w:lang w:val="es-ES"/>
        </w:rPr>
        <w:t xml:space="preserve"> en los destinos. Los criterios de selección garantizarán el cumplimiento de las Orientaciones Técnicas "No causar daños significativos" (2021/C58/01) mediante el uso de una lista de exclusión y el requisito de cumplimiento de la legislación medioambiental nacional y de la UE pertinente. Los criterios de selección garantizarán que, del presupuesto total final concedido para la medida, al menos 511 000 000 EUR de la medida contribuyan a los objetivos del cambio climático con un coeficiente climático del 100 % y al menos 140 000 000 EUR con un coeficiente climático del 40 %, de conformidad con el anexo VI del Reglamento del Mecanismo de Recuperación y Resiliencia (UE)</w:t>
      </w:r>
      <w:r>
        <w:rPr>
          <w:rFonts w:ascii="Arial" w:hAnsi="Arial" w:cs="Arial"/>
          <w:sz w:val="22"/>
          <w:szCs w:val="22"/>
          <w:lang w:val="es-ES"/>
        </w:rPr>
        <w:t xml:space="preserve"> 2021/241. </w:t>
      </w:r>
    </w:p>
    <w:p w:rsidR="00887AE4" w:rsidRDefault="00887AE4" w:rsidP="00887AE4">
      <w:pPr>
        <w:spacing w:line="360" w:lineRule="auto"/>
        <w:jc w:val="both"/>
        <w:rPr>
          <w:rFonts w:ascii="Arial" w:hAnsi="Arial" w:cs="Arial"/>
          <w:sz w:val="22"/>
          <w:szCs w:val="22"/>
          <w:lang w:val="es-ES"/>
        </w:rPr>
      </w:pPr>
    </w:p>
    <w:p w:rsidR="003832C2" w:rsidRDefault="003832C2" w:rsidP="00887AE4">
      <w:pPr>
        <w:spacing w:line="360" w:lineRule="auto"/>
        <w:jc w:val="both"/>
        <w:rPr>
          <w:rFonts w:ascii="Arial" w:hAnsi="Arial" w:cs="Arial"/>
          <w:sz w:val="22"/>
          <w:szCs w:val="22"/>
          <w:lang w:val="es-ES"/>
        </w:rPr>
      </w:pPr>
    </w:p>
    <w:p w:rsidR="003832C2" w:rsidRPr="00160930" w:rsidRDefault="003832C2" w:rsidP="00887AE4">
      <w:pPr>
        <w:spacing w:line="360" w:lineRule="auto"/>
        <w:jc w:val="both"/>
        <w:rPr>
          <w:rFonts w:ascii="Arial" w:hAnsi="Arial" w:cs="Arial"/>
          <w:sz w:val="22"/>
          <w:szCs w:val="22"/>
          <w:lang w:val="es-ES"/>
        </w:rPr>
      </w:pPr>
    </w:p>
    <w:p w:rsidR="00887AE4" w:rsidRPr="007C6039" w:rsidRDefault="00887AE4" w:rsidP="00887AE4">
      <w:pPr>
        <w:spacing w:line="360" w:lineRule="auto"/>
        <w:jc w:val="both"/>
        <w:rPr>
          <w:rFonts w:ascii="Arial" w:hAnsi="Arial" w:cs="Arial"/>
          <w:b/>
          <w:sz w:val="22"/>
          <w:szCs w:val="22"/>
          <w:lang w:val="es-ES"/>
        </w:rPr>
      </w:pPr>
      <w:r w:rsidRPr="00502130">
        <w:rPr>
          <w:rFonts w:ascii="Arial" w:hAnsi="Arial" w:cs="Arial"/>
          <w:b/>
          <w:sz w:val="22"/>
          <w:szCs w:val="22"/>
          <w:lang w:val="es-ES"/>
        </w:rPr>
        <w:lastRenderedPageBreak/>
        <w:t>Objetivo.</w:t>
      </w:r>
      <w:r w:rsidRPr="007C6039">
        <w:rPr>
          <w:rFonts w:ascii="Arial" w:hAnsi="Arial" w:cs="Arial"/>
          <w:b/>
          <w:sz w:val="22"/>
          <w:szCs w:val="22"/>
          <w:lang w:val="es-ES"/>
        </w:rPr>
        <w:t xml:space="preserve"> - </w:t>
      </w:r>
      <w:r w:rsidRPr="00502130">
        <w:rPr>
          <w:rFonts w:ascii="Arial" w:hAnsi="Arial" w:cs="Arial"/>
          <w:b/>
          <w:sz w:val="22"/>
          <w:szCs w:val="22"/>
          <w:lang w:val="es-ES"/>
        </w:rPr>
        <w:t>4º Trimestre 2022 (</w:t>
      </w:r>
      <w:r w:rsidR="00995391" w:rsidRPr="00502130">
        <w:rPr>
          <w:rFonts w:ascii="Arial" w:hAnsi="Arial" w:cs="Arial"/>
          <w:b/>
          <w:sz w:val="22"/>
          <w:szCs w:val="22"/>
          <w:lang w:val="es-ES"/>
        </w:rPr>
        <w:t xml:space="preserve">hasta </w:t>
      </w:r>
      <w:r w:rsidRPr="00502130">
        <w:rPr>
          <w:rFonts w:ascii="Arial" w:hAnsi="Arial" w:cs="Arial"/>
          <w:b/>
          <w:sz w:val="22"/>
          <w:szCs w:val="22"/>
          <w:lang w:val="es-ES"/>
        </w:rPr>
        <w:t>1.788,6 M€)</w:t>
      </w:r>
      <w:r w:rsidRPr="007C6039">
        <w:rPr>
          <w:rFonts w:ascii="Arial" w:hAnsi="Arial" w:cs="Arial"/>
          <w:b/>
          <w:sz w:val="22"/>
          <w:szCs w:val="22"/>
          <w:lang w:val="es-ES"/>
        </w:rPr>
        <w:t>:</w:t>
      </w:r>
    </w:p>
    <w:p w:rsidR="00887AE4" w:rsidRPr="00160930" w:rsidRDefault="00887AE4" w:rsidP="00502130">
      <w:pPr>
        <w:spacing w:line="360" w:lineRule="auto"/>
        <w:ind w:firstLine="708"/>
        <w:jc w:val="both"/>
        <w:rPr>
          <w:rFonts w:ascii="Arial" w:hAnsi="Arial" w:cs="Arial"/>
          <w:sz w:val="22"/>
          <w:szCs w:val="22"/>
          <w:lang w:val="es-ES"/>
        </w:rPr>
      </w:pPr>
      <w:r w:rsidRPr="00160930">
        <w:rPr>
          <w:rFonts w:ascii="Arial" w:hAnsi="Arial" w:cs="Arial"/>
          <w:sz w:val="22"/>
          <w:szCs w:val="22"/>
          <w:lang w:val="es-ES"/>
        </w:rPr>
        <w:t xml:space="preserve">Publicación en el DO de la concesión a las autoridades locales de ayudas para la realización de "Planes Territoriales de Sostenibilidad Turística en Destino" por un importe mínimo de 1.788.600.000 </w:t>
      </w:r>
      <w:r w:rsidR="004E60CC" w:rsidRPr="00160930">
        <w:rPr>
          <w:rFonts w:ascii="Arial" w:hAnsi="Arial" w:cs="Arial"/>
          <w:sz w:val="22"/>
          <w:szCs w:val="22"/>
          <w:lang w:val="es-ES"/>
        </w:rPr>
        <w:t xml:space="preserve">EUR </w:t>
      </w:r>
      <w:r w:rsidRPr="00160930">
        <w:rPr>
          <w:rFonts w:ascii="Arial" w:hAnsi="Arial" w:cs="Arial"/>
          <w:sz w:val="22"/>
          <w:szCs w:val="22"/>
          <w:lang w:val="es-ES"/>
        </w:rPr>
        <w:t xml:space="preserve"> (fecha de referencia: 31 de diciembre de 2022) y con el 35 % de los fondos destinados a medidas que aborden la transición verde, la sostenibilidad y la eficiencia energética/la </w:t>
      </w:r>
      <w:proofErr w:type="spellStart"/>
      <w:r w:rsidRPr="00160930">
        <w:rPr>
          <w:rFonts w:ascii="Arial" w:hAnsi="Arial" w:cs="Arial"/>
          <w:sz w:val="22"/>
          <w:szCs w:val="22"/>
          <w:lang w:val="es-ES"/>
        </w:rPr>
        <w:t>electromovilidad</w:t>
      </w:r>
      <w:proofErr w:type="spellEnd"/>
      <w:r w:rsidRPr="00160930">
        <w:rPr>
          <w:rFonts w:ascii="Arial" w:hAnsi="Arial" w:cs="Arial"/>
          <w:sz w:val="22"/>
          <w:szCs w:val="22"/>
          <w:lang w:val="es-ES"/>
        </w:rPr>
        <w:t xml:space="preserve"> en los destinos. Los criterios de selección garantizarán el cumplimiento de las Orientaciones Técnicas "No causar daños significativos" (2021/C58/01) mediante el uso de una lista de exclusión y el requisito de cumplimiento de la legislación medioambiental nacional y de la UE pertinente. Los criterios de selección garantizarán que, del presupuesto total final concedido para la medida, al menos 511 000 000 EUR de la medida contribuyan a los objetivos de cambio climático con un coeficiente climático del 100 % y al menos 140 000 000 EUR con un coeficiente climático del 40 %, de conformidad con el anexo VI del Reglamento del Mecanismo de Recuperación y Resiliencia (UE) 2021/241.</w:t>
      </w:r>
    </w:p>
    <w:p w:rsidR="00887AE4" w:rsidRDefault="00887AE4" w:rsidP="00887AE4">
      <w:pPr>
        <w:spacing w:line="360" w:lineRule="auto"/>
        <w:jc w:val="both"/>
        <w:rPr>
          <w:rFonts w:ascii="Arial" w:hAnsi="Arial" w:cs="Arial"/>
          <w:sz w:val="22"/>
          <w:szCs w:val="22"/>
          <w:lang w:val="es-ES"/>
        </w:rPr>
      </w:pPr>
    </w:p>
    <w:p w:rsidR="00887AE4" w:rsidRPr="0007315A" w:rsidRDefault="00887AE4" w:rsidP="00887AE4">
      <w:pPr>
        <w:spacing w:line="360" w:lineRule="auto"/>
        <w:jc w:val="both"/>
        <w:rPr>
          <w:rFonts w:ascii="Arial" w:hAnsi="Arial" w:cs="Arial"/>
          <w:sz w:val="22"/>
          <w:szCs w:val="22"/>
          <w:lang w:val="es-ES"/>
        </w:rPr>
      </w:pPr>
      <w:r w:rsidRPr="00502130">
        <w:rPr>
          <w:rFonts w:ascii="Arial" w:hAnsi="Arial" w:cs="Arial"/>
          <w:b/>
          <w:sz w:val="22"/>
          <w:szCs w:val="22"/>
          <w:lang w:val="es-ES"/>
        </w:rPr>
        <w:t>Hito</w:t>
      </w:r>
      <w:r w:rsidRPr="007C6039">
        <w:rPr>
          <w:rFonts w:ascii="Arial" w:hAnsi="Arial" w:cs="Arial"/>
          <w:b/>
          <w:sz w:val="22"/>
          <w:szCs w:val="22"/>
          <w:lang w:val="es-ES"/>
        </w:rPr>
        <w:t xml:space="preserve">. - </w:t>
      </w:r>
      <w:r w:rsidRPr="00502130">
        <w:rPr>
          <w:rFonts w:ascii="Arial" w:hAnsi="Arial" w:cs="Arial"/>
          <w:b/>
          <w:sz w:val="22"/>
          <w:szCs w:val="22"/>
          <w:lang w:val="es-ES"/>
        </w:rPr>
        <w:t>4ºTrimestre 2024</w:t>
      </w:r>
      <w:r w:rsidRPr="007C6039">
        <w:rPr>
          <w:rFonts w:ascii="Arial" w:hAnsi="Arial" w:cs="Arial"/>
          <w:b/>
          <w:sz w:val="22"/>
          <w:szCs w:val="22"/>
          <w:lang w:val="es-ES"/>
        </w:rPr>
        <w:t>:</w:t>
      </w:r>
      <w:r w:rsidRPr="0007315A">
        <w:rPr>
          <w:rFonts w:ascii="Arial" w:hAnsi="Arial" w:cs="Arial"/>
          <w:sz w:val="22"/>
          <w:szCs w:val="22"/>
          <w:lang w:val="es-ES"/>
        </w:rPr>
        <w:t xml:space="preserve"> Informe de la Comisión de Seguimiento que valida el umbral de progreso</w:t>
      </w:r>
      <w:r>
        <w:rPr>
          <w:rFonts w:ascii="Arial" w:hAnsi="Arial" w:cs="Arial"/>
          <w:sz w:val="22"/>
          <w:szCs w:val="22"/>
          <w:lang w:val="es-ES"/>
        </w:rPr>
        <w:t>.</w:t>
      </w:r>
    </w:p>
    <w:p w:rsidR="00887AE4" w:rsidRDefault="00887AE4" w:rsidP="00502130">
      <w:pPr>
        <w:spacing w:line="360" w:lineRule="auto"/>
        <w:ind w:firstLine="360"/>
        <w:jc w:val="both"/>
        <w:rPr>
          <w:rFonts w:ascii="Arial" w:hAnsi="Arial" w:cs="Arial"/>
          <w:sz w:val="22"/>
          <w:szCs w:val="22"/>
          <w:lang w:val="es-ES"/>
        </w:rPr>
      </w:pPr>
      <w:r w:rsidRPr="0007315A">
        <w:rPr>
          <w:rFonts w:ascii="Arial" w:hAnsi="Arial" w:cs="Arial"/>
          <w:sz w:val="22"/>
          <w:szCs w:val="22"/>
          <w:lang w:val="es-ES"/>
        </w:rPr>
        <w:t xml:space="preserve">Las Comisiones de Seguimiento se asegurarán de que todos los destinos adjudicados cumplan al menos los siguientes porcentajes de ejecución de cada Plan de Sostenibilidad Turística: </w:t>
      </w:r>
    </w:p>
    <w:p w:rsidR="00887AE4" w:rsidRDefault="00887AE4" w:rsidP="00887AE4">
      <w:pPr>
        <w:numPr>
          <w:ilvl w:val="0"/>
          <w:numId w:val="11"/>
        </w:numPr>
        <w:spacing w:line="360" w:lineRule="auto"/>
        <w:jc w:val="both"/>
        <w:rPr>
          <w:rFonts w:ascii="Arial" w:hAnsi="Arial" w:cs="Arial"/>
          <w:sz w:val="22"/>
          <w:szCs w:val="22"/>
          <w:lang w:val="es-ES"/>
        </w:rPr>
      </w:pPr>
      <w:r w:rsidRPr="0007315A">
        <w:rPr>
          <w:rFonts w:ascii="Arial" w:hAnsi="Arial" w:cs="Arial"/>
          <w:sz w:val="22"/>
          <w:szCs w:val="22"/>
          <w:lang w:val="es-ES"/>
        </w:rPr>
        <w:t>75% de cumplimiento para los destinos adjudicados en 2021.</w:t>
      </w:r>
    </w:p>
    <w:p w:rsidR="00887AE4" w:rsidRDefault="00887AE4" w:rsidP="00887AE4">
      <w:pPr>
        <w:numPr>
          <w:ilvl w:val="0"/>
          <w:numId w:val="11"/>
        </w:numPr>
        <w:spacing w:line="360" w:lineRule="auto"/>
        <w:jc w:val="both"/>
        <w:rPr>
          <w:rFonts w:ascii="Arial" w:hAnsi="Arial" w:cs="Arial"/>
          <w:sz w:val="22"/>
          <w:szCs w:val="22"/>
          <w:lang w:val="es-ES"/>
        </w:rPr>
      </w:pPr>
      <w:r w:rsidRPr="0007315A">
        <w:rPr>
          <w:rFonts w:ascii="Arial" w:hAnsi="Arial" w:cs="Arial"/>
          <w:sz w:val="22"/>
          <w:szCs w:val="22"/>
          <w:lang w:val="es-ES"/>
        </w:rPr>
        <w:t xml:space="preserve">50% de cumplimiento para los destinos adjudicados en 2022. </w:t>
      </w:r>
    </w:p>
    <w:p w:rsidR="00887AE4" w:rsidRDefault="00887AE4" w:rsidP="00887AE4">
      <w:pPr>
        <w:numPr>
          <w:ilvl w:val="0"/>
          <w:numId w:val="11"/>
        </w:numPr>
        <w:spacing w:line="360" w:lineRule="auto"/>
        <w:jc w:val="both"/>
        <w:rPr>
          <w:rFonts w:ascii="Arial" w:hAnsi="Arial" w:cs="Arial"/>
          <w:sz w:val="22"/>
          <w:szCs w:val="22"/>
          <w:lang w:val="es-ES"/>
        </w:rPr>
      </w:pPr>
      <w:r w:rsidRPr="0007315A">
        <w:rPr>
          <w:rFonts w:ascii="Arial" w:hAnsi="Arial" w:cs="Arial"/>
          <w:sz w:val="22"/>
          <w:szCs w:val="22"/>
          <w:lang w:val="es-ES"/>
        </w:rPr>
        <w:t>25 % de cumplimiento para los destinos adjudicados en 2023.</w:t>
      </w:r>
    </w:p>
    <w:p w:rsidR="00887AE4" w:rsidRDefault="00887AE4" w:rsidP="00887AE4">
      <w:pPr>
        <w:spacing w:line="360" w:lineRule="auto"/>
        <w:jc w:val="both"/>
        <w:rPr>
          <w:rFonts w:ascii="Arial" w:hAnsi="Arial" w:cs="Arial"/>
          <w:sz w:val="22"/>
          <w:szCs w:val="22"/>
          <w:lang w:val="es-ES"/>
        </w:rPr>
      </w:pPr>
    </w:p>
    <w:p w:rsidR="00887AE4" w:rsidRDefault="00887AE4" w:rsidP="00887AE4">
      <w:pPr>
        <w:spacing w:line="360" w:lineRule="auto"/>
        <w:jc w:val="both"/>
        <w:rPr>
          <w:rFonts w:ascii="Arial" w:hAnsi="Arial" w:cs="Arial"/>
          <w:sz w:val="22"/>
          <w:szCs w:val="22"/>
          <w:lang w:val="es-ES"/>
        </w:rPr>
      </w:pPr>
      <w:r w:rsidRPr="00502130">
        <w:rPr>
          <w:rFonts w:ascii="Arial" w:hAnsi="Arial" w:cs="Arial"/>
          <w:b/>
          <w:sz w:val="22"/>
          <w:szCs w:val="22"/>
          <w:lang w:val="es-ES"/>
        </w:rPr>
        <w:t>Hito</w:t>
      </w:r>
      <w:r w:rsidRPr="007C6039">
        <w:rPr>
          <w:rFonts w:ascii="Arial" w:hAnsi="Arial" w:cs="Arial"/>
          <w:b/>
          <w:sz w:val="22"/>
          <w:szCs w:val="22"/>
          <w:lang w:val="es-ES"/>
        </w:rPr>
        <w:t xml:space="preserve">. - </w:t>
      </w:r>
      <w:r w:rsidRPr="00502130">
        <w:rPr>
          <w:rFonts w:ascii="Arial" w:hAnsi="Arial" w:cs="Arial"/>
          <w:b/>
          <w:sz w:val="22"/>
          <w:szCs w:val="22"/>
          <w:lang w:val="es-ES"/>
        </w:rPr>
        <w:t>2ºTrimestre 2026</w:t>
      </w:r>
      <w:r w:rsidRPr="007C6039">
        <w:rPr>
          <w:rFonts w:ascii="Arial" w:hAnsi="Arial" w:cs="Arial"/>
          <w:b/>
          <w:sz w:val="22"/>
          <w:szCs w:val="22"/>
          <w:lang w:val="es-ES"/>
        </w:rPr>
        <w:t>:</w:t>
      </w:r>
      <w:r w:rsidRPr="000D66D6">
        <w:rPr>
          <w:rFonts w:ascii="Arial" w:hAnsi="Arial" w:cs="Arial"/>
          <w:sz w:val="22"/>
          <w:szCs w:val="22"/>
          <w:lang w:val="es-ES"/>
        </w:rPr>
        <w:t xml:space="preserve"> Certificado de finalización</w:t>
      </w:r>
      <w:r>
        <w:rPr>
          <w:rFonts w:ascii="Arial" w:hAnsi="Arial" w:cs="Arial"/>
          <w:sz w:val="22"/>
          <w:szCs w:val="22"/>
          <w:lang w:val="es-ES"/>
        </w:rPr>
        <w:t xml:space="preserve">. </w:t>
      </w:r>
    </w:p>
    <w:p w:rsidR="00887AE4" w:rsidRPr="00160930" w:rsidRDefault="00887AE4" w:rsidP="00502130">
      <w:pPr>
        <w:spacing w:line="360" w:lineRule="auto"/>
        <w:ind w:firstLine="708"/>
        <w:jc w:val="both"/>
        <w:rPr>
          <w:rFonts w:ascii="Arial" w:hAnsi="Arial" w:cs="Arial"/>
          <w:sz w:val="22"/>
          <w:szCs w:val="22"/>
          <w:lang w:val="es-ES"/>
        </w:rPr>
      </w:pPr>
      <w:r w:rsidRPr="000D66D6">
        <w:rPr>
          <w:rFonts w:ascii="Arial" w:hAnsi="Arial" w:cs="Arial"/>
          <w:sz w:val="22"/>
          <w:szCs w:val="22"/>
          <w:lang w:val="es-ES"/>
        </w:rPr>
        <w:t>Finalización de todos los proyectos incluidos en los "Planes Territoriales de Sostenibilidad Turística en Destino" y concedidos de acuerdo con los objetivos 211, 212 y 2013, con un 35 % de los fondos para contabilizar las medidas que abordan la transición verde, la sostenibilidad y la eficiencia energética/</w:t>
      </w:r>
      <w:proofErr w:type="spellStart"/>
      <w:r w:rsidRPr="000D66D6">
        <w:rPr>
          <w:rFonts w:ascii="Arial" w:hAnsi="Arial" w:cs="Arial"/>
          <w:sz w:val="22"/>
          <w:szCs w:val="22"/>
          <w:lang w:val="es-ES"/>
        </w:rPr>
        <w:t>electromovilidad</w:t>
      </w:r>
      <w:proofErr w:type="spellEnd"/>
      <w:r w:rsidRPr="000D66D6">
        <w:rPr>
          <w:rFonts w:ascii="Arial" w:hAnsi="Arial" w:cs="Arial"/>
          <w:sz w:val="22"/>
          <w:szCs w:val="22"/>
          <w:lang w:val="es-ES"/>
        </w:rPr>
        <w:t xml:space="preserve"> en los destinos, en cumplimiento de la Guía Técnica "No causar daños significativos" (2021/C58/01) mediante el uso de una lista de exclusión y el requisito de cumplimiento de la legislación medioambiental nacional y de la UE pertinente.</w:t>
      </w:r>
    </w:p>
    <w:p w:rsidR="0089722F" w:rsidRDefault="0089722F" w:rsidP="0089722F">
      <w:pPr>
        <w:spacing w:line="360" w:lineRule="auto"/>
        <w:jc w:val="both"/>
        <w:rPr>
          <w:rFonts w:ascii="Arial" w:hAnsi="Arial" w:cs="Arial"/>
          <w:sz w:val="22"/>
          <w:szCs w:val="22"/>
          <w:lang w:val="es-ES"/>
        </w:rPr>
      </w:pPr>
    </w:p>
    <w:p w:rsidR="0089722F" w:rsidRDefault="0089722F" w:rsidP="00A777DD">
      <w:pPr>
        <w:spacing w:line="360" w:lineRule="auto"/>
        <w:jc w:val="both"/>
        <w:rPr>
          <w:rFonts w:ascii="Arial" w:hAnsi="Arial" w:cs="Arial"/>
          <w:sz w:val="22"/>
          <w:szCs w:val="22"/>
          <w:lang w:val="es-ES"/>
        </w:rPr>
      </w:pPr>
      <w:proofErr w:type="spellStart"/>
      <w:r w:rsidRPr="00A777DD">
        <w:rPr>
          <w:rFonts w:ascii="Arial" w:hAnsi="Arial" w:cs="Arial"/>
          <w:b/>
          <w:sz w:val="22"/>
          <w:szCs w:val="22"/>
          <w:lang w:val="es-ES"/>
        </w:rPr>
        <w:t>Submedida</w:t>
      </w:r>
      <w:proofErr w:type="spellEnd"/>
      <w:r w:rsidRPr="00A777DD">
        <w:rPr>
          <w:rFonts w:ascii="Arial" w:hAnsi="Arial" w:cs="Arial"/>
          <w:b/>
          <w:sz w:val="22"/>
          <w:szCs w:val="22"/>
          <w:lang w:val="es-ES"/>
        </w:rPr>
        <w:t xml:space="preserve"> 3. Planes de Sostenibilidad Social del sector turístico</w:t>
      </w:r>
      <w:r w:rsidR="00995391">
        <w:rPr>
          <w:rFonts w:ascii="Arial" w:hAnsi="Arial" w:cs="Arial"/>
          <w:b/>
          <w:sz w:val="22"/>
          <w:szCs w:val="22"/>
          <w:lang w:val="es-ES"/>
        </w:rPr>
        <w:t>. - No incorporados en el CID.</w:t>
      </w:r>
    </w:p>
    <w:p w:rsidR="00887AE4" w:rsidRDefault="00887AE4" w:rsidP="00502130">
      <w:pPr>
        <w:spacing w:line="360" w:lineRule="auto"/>
        <w:ind w:firstLine="708"/>
        <w:jc w:val="both"/>
        <w:rPr>
          <w:rFonts w:ascii="Arial" w:hAnsi="Arial" w:cs="Arial"/>
          <w:sz w:val="22"/>
          <w:szCs w:val="22"/>
          <w:lang w:val="es-ES"/>
        </w:rPr>
      </w:pPr>
      <w:r w:rsidRPr="004A1916">
        <w:rPr>
          <w:rFonts w:ascii="Arial" w:hAnsi="Arial" w:cs="Arial"/>
          <w:sz w:val="22"/>
          <w:szCs w:val="22"/>
          <w:lang w:val="es-ES"/>
        </w:rPr>
        <w:t>2021</w:t>
      </w:r>
      <w:r w:rsidR="00995391">
        <w:rPr>
          <w:rFonts w:ascii="Arial" w:hAnsi="Arial" w:cs="Arial"/>
          <w:sz w:val="22"/>
          <w:szCs w:val="22"/>
          <w:lang w:val="es-ES"/>
        </w:rPr>
        <w:t xml:space="preserve"> – 2022.</w:t>
      </w:r>
      <w:r w:rsidRPr="004A1916">
        <w:rPr>
          <w:rFonts w:ascii="Arial" w:hAnsi="Arial" w:cs="Arial"/>
          <w:sz w:val="22"/>
          <w:szCs w:val="22"/>
          <w:lang w:val="es-ES"/>
        </w:rPr>
        <w:t xml:space="preserve"> Fijación de las actuaciones a fina</w:t>
      </w:r>
      <w:r w:rsidR="00995391">
        <w:rPr>
          <w:rFonts w:ascii="Arial" w:hAnsi="Arial" w:cs="Arial"/>
          <w:sz w:val="22"/>
          <w:szCs w:val="22"/>
          <w:lang w:val="es-ES"/>
        </w:rPr>
        <w:t xml:space="preserve">nciar con los agentes sociales y firma de instrumentos de ejecución. Ejecución hasta 2023. </w:t>
      </w:r>
    </w:p>
    <w:p w:rsidR="002E00FC" w:rsidRDefault="002E00FC" w:rsidP="00A777DD">
      <w:pPr>
        <w:spacing w:line="360" w:lineRule="auto"/>
        <w:jc w:val="both"/>
        <w:rPr>
          <w:rFonts w:ascii="Arial" w:hAnsi="Arial" w:cs="Arial"/>
          <w:sz w:val="22"/>
          <w:szCs w:val="22"/>
          <w:lang w:val="es-ES"/>
        </w:rPr>
      </w:pPr>
    </w:p>
    <w:p w:rsidR="002E00FC" w:rsidRPr="00A777DD" w:rsidRDefault="002E00FC" w:rsidP="002E00FC">
      <w:pPr>
        <w:spacing w:line="360" w:lineRule="auto"/>
        <w:jc w:val="both"/>
        <w:rPr>
          <w:rFonts w:ascii="Arial" w:hAnsi="Arial" w:cs="Arial"/>
          <w:b/>
          <w:sz w:val="22"/>
          <w:szCs w:val="22"/>
          <w:lang w:val="es-ES"/>
        </w:rPr>
      </w:pPr>
      <w:proofErr w:type="spellStart"/>
      <w:r w:rsidRPr="00A777DD">
        <w:rPr>
          <w:rFonts w:ascii="Arial" w:hAnsi="Arial" w:cs="Arial"/>
          <w:b/>
          <w:sz w:val="22"/>
          <w:szCs w:val="22"/>
          <w:lang w:val="es-ES"/>
        </w:rPr>
        <w:lastRenderedPageBreak/>
        <w:t>Submedida</w:t>
      </w:r>
      <w:proofErr w:type="spellEnd"/>
      <w:r w:rsidRPr="00A777DD">
        <w:rPr>
          <w:rFonts w:ascii="Arial" w:hAnsi="Arial" w:cs="Arial"/>
          <w:b/>
          <w:sz w:val="22"/>
          <w:szCs w:val="22"/>
          <w:lang w:val="es-ES"/>
        </w:rPr>
        <w:t xml:space="preserve"> 4. Sistema de Sostenibilidad Turística Integral</w:t>
      </w:r>
      <w:r w:rsidR="00995391">
        <w:rPr>
          <w:rFonts w:ascii="Arial" w:hAnsi="Arial" w:cs="Arial"/>
          <w:b/>
          <w:sz w:val="22"/>
          <w:szCs w:val="22"/>
          <w:lang w:val="es-ES"/>
        </w:rPr>
        <w:t xml:space="preserve"> – No incorporados en el CID. </w:t>
      </w:r>
    </w:p>
    <w:p w:rsidR="002E00FC" w:rsidRDefault="002E00FC" w:rsidP="00A777DD">
      <w:pPr>
        <w:spacing w:line="360" w:lineRule="auto"/>
        <w:jc w:val="both"/>
        <w:rPr>
          <w:rFonts w:ascii="Arial" w:hAnsi="Arial" w:cs="Arial"/>
          <w:sz w:val="22"/>
          <w:szCs w:val="22"/>
          <w:lang w:val="es-ES"/>
        </w:rPr>
      </w:pPr>
    </w:p>
    <w:p w:rsidR="002E00FC" w:rsidRPr="007D03E2" w:rsidRDefault="002E00FC" w:rsidP="002E00FC">
      <w:pPr>
        <w:spacing w:line="360" w:lineRule="auto"/>
        <w:jc w:val="both"/>
        <w:rPr>
          <w:rFonts w:ascii="Arial" w:hAnsi="Arial" w:cs="Arial"/>
          <w:i/>
          <w:sz w:val="22"/>
          <w:szCs w:val="22"/>
          <w:lang w:val="es-ES"/>
        </w:rPr>
      </w:pPr>
      <w:r w:rsidRPr="007D03E2">
        <w:rPr>
          <w:rFonts w:ascii="Arial" w:hAnsi="Arial" w:cs="Arial"/>
          <w:i/>
          <w:sz w:val="22"/>
          <w:szCs w:val="22"/>
          <w:lang w:val="es-ES"/>
        </w:rPr>
        <w:t>Transformación del Sistema de Calidad Turística Español (SCTE) hacia un Sistema de Sostenibilidad Turística Integral:</w:t>
      </w:r>
    </w:p>
    <w:p w:rsidR="002E00FC" w:rsidRPr="007D03E2" w:rsidRDefault="002E00FC" w:rsidP="002E00FC">
      <w:pPr>
        <w:numPr>
          <w:ilvl w:val="0"/>
          <w:numId w:val="12"/>
        </w:numPr>
        <w:spacing w:line="360" w:lineRule="auto"/>
        <w:jc w:val="both"/>
        <w:rPr>
          <w:rFonts w:ascii="Arial" w:hAnsi="Arial" w:cs="Arial"/>
          <w:sz w:val="22"/>
          <w:szCs w:val="22"/>
          <w:lang w:val="es-ES"/>
        </w:rPr>
      </w:pPr>
      <w:r w:rsidRPr="007D03E2">
        <w:rPr>
          <w:rFonts w:ascii="Arial" w:hAnsi="Arial" w:cs="Arial"/>
          <w:sz w:val="22"/>
          <w:szCs w:val="22"/>
          <w:lang w:val="es-ES"/>
        </w:rPr>
        <w:t>Crear un grupo de trabajo de calidad y sostenibilidad turística antes del segundo trimestre de 2021.</w:t>
      </w:r>
    </w:p>
    <w:p w:rsidR="002E00FC" w:rsidRPr="007D03E2" w:rsidRDefault="002E00FC" w:rsidP="002E00FC">
      <w:pPr>
        <w:numPr>
          <w:ilvl w:val="0"/>
          <w:numId w:val="12"/>
        </w:numPr>
        <w:spacing w:line="360" w:lineRule="auto"/>
        <w:jc w:val="both"/>
        <w:rPr>
          <w:rFonts w:ascii="Arial" w:hAnsi="Arial" w:cs="Arial"/>
          <w:sz w:val="22"/>
          <w:szCs w:val="22"/>
          <w:lang w:val="es-ES"/>
        </w:rPr>
      </w:pPr>
      <w:r w:rsidRPr="007D03E2">
        <w:rPr>
          <w:rFonts w:ascii="Arial" w:hAnsi="Arial" w:cs="Arial"/>
          <w:sz w:val="22"/>
          <w:szCs w:val="22"/>
          <w:lang w:val="es-ES"/>
        </w:rPr>
        <w:t>Comités de Distinción en el Q4 de 2021, 2022 y 2023.</w:t>
      </w:r>
    </w:p>
    <w:p w:rsidR="002E00FC" w:rsidRPr="007D03E2" w:rsidRDefault="002E00FC" w:rsidP="002E00FC">
      <w:pPr>
        <w:numPr>
          <w:ilvl w:val="0"/>
          <w:numId w:val="12"/>
        </w:numPr>
        <w:spacing w:line="360" w:lineRule="auto"/>
        <w:jc w:val="both"/>
        <w:rPr>
          <w:rFonts w:ascii="Arial" w:hAnsi="Arial" w:cs="Arial"/>
          <w:sz w:val="22"/>
          <w:szCs w:val="22"/>
          <w:lang w:val="es-ES"/>
        </w:rPr>
      </w:pPr>
      <w:r w:rsidRPr="007D03E2">
        <w:rPr>
          <w:rFonts w:ascii="Arial" w:hAnsi="Arial" w:cs="Arial"/>
          <w:sz w:val="22"/>
          <w:szCs w:val="22"/>
          <w:lang w:val="es-ES"/>
        </w:rPr>
        <w:t>Desarrollar los trabajos y adoptar un documento de conclusiones con las recomendaciones propuestas para el Q4 de 2022.</w:t>
      </w:r>
    </w:p>
    <w:p w:rsidR="002E00FC" w:rsidRPr="007D03E2" w:rsidRDefault="002E00FC" w:rsidP="002E00FC">
      <w:pPr>
        <w:numPr>
          <w:ilvl w:val="0"/>
          <w:numId w:val="12"/>
        </w:numPr>
        <w:spacing w:line="360" w:lineRule="auto"/>
        <w:jc w:val="both"/>
        <w:rPr>
          <w:rFonts w:ascii="Arial" w:hAnsi="Arial" w:cs="Arial"/>
          <w:sz w:val="22"/>
          <w:szCs w:val="22"/>
          <w:lang w:val="es-ES"/>
        </w:rPr>
      </w:pPr>
      <w:r w:rsidRPr="007D03E2">
        <w:rPr>
          <w:rFonts w:ascii="Arial" w:hAnsi="Arial" w:cs="Arial"/>
          <w:sz w:val="22"/>
          <w:szCs w:val="22"/>
          <w:lang w:val="es-ES"/>
        </w:rPr>
        <w:t>Puesta en marcha y seguimiento en 2023 así como ajustes sobre el modelo a lo largo de este año.</w:t>
      </w:r>
    </w:p>
    <w:p w:rsidR="002E00FC" w:rsidRPr="007D03E2" w:rsidRDefault="002E00FC" w:rsidP="002E00FC">
      <w:pPr>
        <w:spacing w:line="360" w:lineRule="auto"/>
        <w:jc w:val="both"/>
        <w:rPr>
          <w:rFonts w:ascii="Arial" w:hAnsi="Arial" w:cs="Arial"/>
          <w:sz w:val="22"/>
          <w:szCs w:val="22"/>
          <w:lang w:val="es-ES"/>
        </w:rPr>
      </w:pPr>
      <w:r w:rsidRPr="007D03E2">
        <w:rPr>
          <w:rFonts w:ascii="Arial" w:hAnsi="Arial" w:cs="Arial"/>
          <w:i/>
          <w:sz w:val="22"/>
          <w:szCs w:val="22"/>
          <w:lang w:val="es-ES"/>
        </w:rPr>
        <w:t>Reingeniería de la plataforma tecnológica para la gestión del SCTED</w:t>
      </w:r>
      <w:r w:rsidRPr="007D03E2">
        <w:rPr>
          <w:rFonts w:ascii="Arial" w:hAnsi="Arial" w:cs="Arial"/>
          <w:sz w:val="22"/>
          <w:szCs w:val="22"/>
          <w:lang w:val="es-ES"/>
        </w:rPr>
        <w:t>:</w:t>
      </w:r>
    </w:p>
    <w:p w:rsidR="002E00FC" w:rsidRPr="007D03E2" w:rsidRDefault="002E00FC" w:rsidP="002E00FC">
      <w:pPr>
        <w:numPr>
          <w:ilvl w:val="0"/>
          <w:numId w:val="12"/>
        </w:numPr>
        <w:spacing w:line="360" w:lineRule="auto"/>
        <w:jc w:val="both"/>
        <w:rPr>
          <w:rFonts w:ascii="Arial" w:hAnsi="Arial" w:cs="Arial"/>
          <w:sz w:val="22"/>
          <w:szCs w:val="22"/>
          <w:lang w:val="es-ES"/>
        </w:rPr>
      </w:pPr>
      <w:r w:rsidRPr="007D03E2">
        <w:rPr>
          <w:rFonts w:ascii="Arial" w:hAnsi="Arial" w:cs="Arial"/>
          <w:sz w:val="22"/>
          <w:szCs w:val="22"/>
          <w:lang w:val="es-ES"/>
        </w:rPr>
        <w:t>Análisis funcional y arquitectura lógica a lo largo de 2021.</w:t>
      </w:r>
    </w:p>
    <w:p w:rsidR="002E00FC" w:rsidRPr="007D03E2" w:rsidRDefault="002E00FC" w:rsidP="002E00FC">
      <w:pPr>
        <w:numPr>
          <w:ilvl w:val="0"/>
          <w:numId w:val="12"/>
        </w:numPr>
        <w:spacing w:line="360" w:lineRule="auto"/>
        <w:jc w:val="both"/>
        <w:rPr>
          <w:rFonts w:ascii="Arial" w:hAnsi="Arial" w:cs="Arial"/>
          <w:sz w:val="22"/>
          <w:szCs w:val="22"/>
          <w:lang w:val="es-ES"/>
        </w:rPr>
      </w:pPr>
      <w:r w:rsidRPr="007D03E2">
        <w:rPr>
          <w:rFonts w:ascii="Arial" w:hAnsi="Arial" w:cs="Arial"/>
          <w:sz w:val="22"/>
          <w:szCs w:val="22"/>
          <w:lang w:val="es-ES"/>
        </w:rPr>
        <w:t>Implementación de la primera versión a lo largo de 2022 y puesta en producción.</w:t>
      </w:r>
    </w:p>
    <w:p w:rsidR="002E00FC" w:rsidRPr="007D03E2" w:rsidRDefault="002E00FC" w:rsidP="002E00FC">
      <w:pPr>
        <w:numPr>
          <w:ilvl w:val="0"/>
          <w:numId w:val="12"/>
        </w:numPr>
        <w:spacing w:line="360" w:lineRule="auto"/>
        <w:jc w:val="both"/>
        <w:rPr>
          <w:rFonts w:ascii="Arial" w:hAnsi="Arial" w:cs="Arial"/>
          <w:sz w:val="22"/>
          <w:szCs w:val="22"/>
          <w:lang w:val="es-ES"/>
        </w:rPr>
      </w:pPr>
      <w:r w:rsidRPr="007D03E2">
        <w:rPr>
          <w:rFonts w:ascii="Arial" w:hAnsi="Arial" w:cs="Arial"/>
          <w:sz w:val="22"/>
          <w:szCs w:val="22"/>
          <w:lang w:val="es-ES"/>
        </w:rPr>
        <w:t>Ampliación funcional iterativa a lo largo de 2023 ajustándose al modelo diseñado.</w:t>
      </w:r>
    </w:p>
    <w:p w:rsidR="002E00FC" w:rsidRPr="007D03E2" w:rsidRDefault="002E00FC" w:rsidP="002E00FC">
      <w:pPr>
        <w:spacing w:line="360" w:lineRule="auto"/>
        <w:jc w:val="both"/>
        <w:rPr>
          <w:rFonts w:ascii="Arial" w:hAnsi="Arial" w:cs="Arial"/>
          <w:i/>
          <w:sz w:val="22"/>
          <w:szCs w:val="22"/>
          <w:lang w:val="es-ES"/>
        </w:rPr>
      </w:pPr>
      <w:r w:rsidRPr="007D03E2">
        <w:rPr>
          <w:rFonts w:ascii="Arial" w:hAnsi="Arial" w:cs="Arial"/>
          <w:i/>
          <w:sz w:val="22"/>
          <w:szCs w:val="22"/>
          <w:lang w:val="es-ES"/>
        </w:rPr>
        <w:t>Capacitación de profesionales en innovación, calidad, accesibilidad, gobernanza y sostenibilidad:</w:t>
      </w:r>
    </w:p>
    <w:p w:rsidR="002E00FC" w:rsidRPr="007D03E2" w:rsidRDefault="002E00FC" w:rsidP="002E00FC">
      <w:pPr>
        <w:numPr>
          <w:ilvl w:val="0"/>
          <w:numId w:val="12"/>
        </w:numPr>
        <w:spacing w:line="360" w:lineRule="auto"/>
        <w:jc w:val="both"/>
        <w:rPr>
          <w:rFonts w:ascii="Arial" w:hAnsi="Arial" w:cs="Arial"/>
          <w:sz w:val="22"/>
          <w:szCs w:val="22"/>
          <w:lang w:val="es-ES"/>
        </w:rPr>
      </w:pPr>
      <w:r w:rsidRPr="007D03E2">
        <w:rPr>
          <w:rFonts w:ascii="Arial" w:hAnsi="Arial" w:cs="Arial"/>
          <w:sz w:val="22"/>
          <w:szCs w:val="22"/>
          <w:lang w:val="es-ES"/>
        </w:rPr>
        <w:t>Diseño del marco de competencias turísticas adecuado, creando niveles competenciales y materias. Desarrollo de la plataforma de formación a lo largo de 2021 y principios de 2022.</w:t>
      </w:r>
    </w:p>
    <w:p w:rsidR="002E00FC" w:rsidRPr="007D03E2" w:rsidRDefault="002E00FC" w:rsidP="002E00FC">
      <w:pPr>
        <w:numPr>
          <w:ilvl w:val="0"/>
          <w:numId w:val="12"/>
        </w:numPr>
        <w:spacing w:line="360" w:lineRule="auto"/>
        <w:jc w:val="both"/>
        <w:rPr>
          <w:rFonts w:ascii="Arial" w:hAnsi="Arial" w:cs="Arial"/>
          <w:sz w:val="22"/>
          <w:szCs w:val="22"/>
          <w:lang w:val="es-ES"/>
        </w:rPr>
      </w:pPr>
      <w:r w:rsidRPr="007D03E2">
        <w:rPr>
          <w:rFonts w:ascii="Arial" w:hAnsi="Arial" w:cs="Arial"/>
          <w:sz w:val="22"/>
          <w:szCs w:val="22"/>
          <w:lang w:val="es-ES"/>
        </w:rPr>
        <w:t>Elaboración de los cursos y contenidos que vayan ampliando el catálogo formativo a lo largo de los años 2022 y 2023.</w:t>
      </w:r>
    </w:p>
    <w:p w:rsidR="002E00FC" w:rsidRPr="007D03E2" w:rsidRDefault="002E00FC" w:rsidP="002E00FC">
      <w:pPr>
        <w:numPr>
          <w:ilvl w:val="0"/>
          <w:numId w:val="12"/>
        </w:numPr>
        <w:spacing w:line="360" w:lineRule="auto"/>
        <w:jc w:val="both"/>
        <w:rPr>
          <w:rFonts w:ascii="Arial" w:hAnsi="Arial" w:cs="Arial"/>
          <w:sz w:val="22"/>
          <w:szCs w:val="22"/>
          <w:lang w:val="es-ES"/>
        </w:rPr>
      </w:pPr>
      <w:r w:rsidRPr="007D03E2">
        <w:rPr>
          <w:rFonts w:ascii="Arial" w:hAnsi="Arial" w:cs="Arial"/>
          <w:sz w:val="22"/>
          <w:szCs w:val="22"/>
          <w:lang w:val="es-ES"/>
        </w:rPr>
        <w:t>Se crearán ediciones formativas cada seis meses que incorporarán los nuevos cursos durante los años 2022 y 2023.</w:t>
      </w:r>
    </w:p>
    <w:p w:rsidR="002E00FC" w:rsidRPr="007D03E2" w:rsidRDefault="002E00FC" w:rsidP="002E00FC">
      <w:pPr>
        <w:spacing w:line="360" w:lineRule="auto"/>
        <w:jc w:val="both"/>
        <w:rPr>
          <w:rFonts w:ascii="Arial" w:hAnsi="Arial" w:cs="Arial"/>
          <w:i/>
          <w:sz w:val="22"/>
          <w:szCs w:val="22"/>
          <w:lang w:val="es-ES"/>
        </w:rPr>
      </w:pPr>
      <w:r w:rsidRPr="007D03E2">
        <w:rPr>
          <w:rFonts w:ascii="Arial" w:hAnsi="Arial" w:cs="Arial"/>
          <w:i/>
          <w:sz w:val="22"/>
          <w:szCs w:val="22"/>
          <w:lang w:val="es-ES"/>
        </w:rPr>
        <w:t>Agregación de datos de Viviendas de Uso Turístico</w:t>
      </w:r>
    </w:p>
    <w:p w:rsidR="002E00FC" w:rsidRPr="007D03E2" w:rsidRDefault="002E00FC" w:rsidP="002E00FC">
      <w:pPr>
        <w:numPr>
          <w:ilvl w:val="0"/>
          <w:numId w:val="12"/>
        </w:numPr>
        <w:spacing w:line="360" w:lineRule="auto"/>
        <w:jc w:val="both"/>
        <w:rPr>
          <w:rFonts w:ascii="Arial" w:hAnsi="Arial" w:cs="Arial"/>
          <w:sz w:val="22"/>
          <w:szCs w:val="22"/>
          <w:lang w:val="es-ES"/>
        </w:rPr>
      </w:pPr>
      <w:r w:rsidRPr="007D03E2">
        <w:rPr>
          <w:rFonts w:ascii="Arial" w:hAnsi="Arial" w:cs="Arial"/>
          <w:sz w:val="22"/>
          <w:szCs w:val="22"/>
          <w:lang w:val="es-ES"/>
        </w:rPr>
        <w:t>Durante el año 2021 se creará una comisión y se establecerán las bases del trabajo a realizar.</w:t>
      </w:r>
    </w:p>
    <w:p w:rsidR="002E00FC" w:rsidRPr="007D03E2" w:rsidRDefault="002E00FC" w:rsidP="002E00FC">
      <w:pPr>
        <w:numPr>
          <w:ilvl w:val="0"/>
          <w:numId w:val="12"/>
        </w:numPr>
        <w:spacing w:line="360" w:lineRule="auto"/>
        <w:jc w:val="both"/>
        <w:rPr>
          <w:rFonts w:ascii="Arial" w:hAnsi="Arial" w:cs="Arial"/>
          <w:sz w:val="22"/>
          <w:szCs w:val="22"/>
          <w:lang w:val="es-ES"/>
        </w:rPr>
      </w:pPr>
      <w:r w:rsidRPr="007D03E2">
        <w:rPr>
          <w:rFonts w:ascii="Arial" w:hAnsi="Arial" w:cs="Arial"/>
          <w:sz w:val="22"/>
          <w:szCs w:val="22"/>
          <w:lang w:val="es-ES"/>
        </w:rPr>
        <w:t>A lo largo de 2022 se procederá a la captura masiva de datos y volcado en la plataforma de información.</w:t>
      </w:r>
    </w:p>
    <w:p w:rsidR="002E00FC" w:rsidRPr="0089722F" w:rsidRDefault="002E00FC" w:rsidP="00A777DD">
      <w:pPr>
        <w:spacing w:line="360" w:lineRule="auto"/>
        <w:jc w:val="both"/>
        <w:rPr>
          <w:rFonts w:ascii="Arial" w:hAnsi="Arial" w:cs="Arial"/>
          <w:sz w:val="22"/>
          <w:szCs w:val="22"/>
          <w:lang w:val="es-ES"/>
        </w:rPr>
      </w:pPr>
      <w:r w:rsidRPr="007D03E2">
        <w:rPr>
          <w:rFonts w:ascii="Arial" w:hAnsi="Arial" w:cs="Arial"/>
          <w:sz w:val="22"/>
          <w:szCs w:val="22"/>
          <w:lang w:val="es-ES"/>
        </w:rPr>
        <w:t>En</w:t>
      </w:r>
      <w:r w:rsidR="00CE050A">
        <w:rPr>
          <w:rFonts w:ascii="Arial" w:hAnsi="Arial" w:cs="Arial"/>
          <w:sz w:val="22"/>
          <w:szCs w:val="22"/>
          <w:lang w:val="es-ES"/>
        </w:rPr>
        <w:t xml:space="preserve"> </w:t>
      </w:r>
      <w:r w:rsidRPr="007D03E2">
        <w:rPr>
          <w:rFonts w:ascii="Arial" w:hAnsi="Arial" w:cs="Arial"/>
          <w:sz w:val="22"/>
          <w:szCs w:val="22"/>
          <w:lang w:val="es-ES"/>
        </w:rPr>
        <w:t>2023</w:t>
      </w:r>
      <w:r w:rsidR="00CE050A">
        <w:rPr>
          <w:rFonts w:ascii="Arial" w:hAnsi="Arial" w:cs="Arial"/>
          <w:sz w:val="22"/>
          <w:szCs w:val="22"/>
          <w:lang w:val="es-ES"/>
        </w:rPr>
        <w:t xml:space="preserve"> </w:t>
      </w:r>
      <w:r w:rsidRPr="007D03E2">
        <w:rPr>
          <w:rFonts w:ascii="Arial" w:hAnsi="Arial" w:cs="Arial"/>
          <w:sz w:val="22"/>
          <w:szCs w:val="22"/>
          <w:lang w:val="es-ES"/>
        </w:rPr>
        <w:t>se</w:t>
      </w:r>
      <w:r w:rsidR="00CE050A">
        <w:rPr>
          <w:rFonts w:ascii="Arial" w:hAnsi="Arial" w:cs="Arial"/>
          <w:sz w:val="22"/>
          <w:szCs w:val="22"/>
          <w:lang w:val="es-ES"/>
        </w:rPr>
        <w:t xml:space="preserve"> </w:t>
      </w:r>
      <w:r w:rsidRPr="007D03E2">
        <w:rPr>
          <w:rFonts w:ascii="Arial" w:hAnsi="Arial" w:cs="Arial"/>
          <w:sz w:val="22"/>
          <w:szCs w:val="22"/>
          <w:lang w:val="es-ES"/>
        </w:rPr>
        <w:t>continuará</w:t>
      </w:r>
      <w:r w:rsidR="00CE050A">
        <w:rPr>
          <w:rFonts w:ascii="Arial" w:hAnsi="Arial" w:cs="Arial"/>
          <w:sz w:val="22"/>
          <w:szCs w:val="22"/>
          <w:lang w:val="es-ES"/>
        </w:rPr>
        <w:t xml:space="preserve"> </w:t>
      </w:r>
      <w:r w:rsidRPr="007D03E2">
        <w:rPr>
          <w:rFonts w:ascii="Arial" w:hAnsi="Arial" w:cs="Arial"/>
          <w:sz w:val="22"/>
          <w:szCs w:val="22"/>
          <w:lang w:val="es-ES"/>
        </w:rPr>
        <w:t>ampliando</w:t>
      </w:r>
      <w:r w:rsidR="00CE050A">
        <w:rPr>
          <w:rFonts w:ascii="Arial" w:hAnsi="Arial" w:cs="Arial"/>
          <w:sz w:val="22"/>
          <w:szCs w:val="22"/>
          <w:lang w:val="es-ES"/>
        </w:rPr>
        <w:t xml:space="preserve"> </w:t>
      </w:r>
      <w:r w:rsidRPr="007D03E2">
        <w:rPr>
          <w:rFonts w:ascii="Arial" w:hAnsi="Arial" w:cs="Arial"/>
          <w:sz w:val="22"/>
          <w:szCs w:val="22"/>
          <w:lang w:val="es-ES"/>
        </w:rPr>
        <w:t>la</w:t>
      </w:r>
      <w:r w:rsidRPr="007D03E2">
        <w:rPr>
          <w:rFonts w:ascii="Arial" w:hAnsi="Arial" w:cs="Arial"/>
          <w:sz w:val="22"/>
          <w:szCs w:val="22"/>
          <w:lang w:val="es-ES"/>
        </w:rPr>
        <w:tab/>
        <w:t>información</w:t>
      </w:r>
      <w:r w:rsidR="00CE050A">
        <w:rPr>
          <w:rFonts w:ascii="Arial" w:hAnsi="Arial" w:cs="Arial"/>
          <w:sz w:val="22"/>
          <w:szCs w:val="22"/>
          <w:lang w:val="es-ES"/>
        </w:rPr>
        <w:t xml:space="preserve"> </w:t>
      </w:r>
      <w:r w:rsidRPr="007D03E2">
        <w:rPr>
          <w:rFonts w:ascii="Arial" w:hAnsi="Arial" w:cs="Arial"/>
          <w:sz w:val="22"/>
          <w:szCs w:val="22"/>
          <w:lang w:val="es-ES"/>
        </w:rPr>
        <w:t>y mantenimiento del sistema de información</w:t>
      </w:r>
      <w:r w:rsidR="007734F5">
        <w:rPr>
          <w:rFonts w:ascii="Arial" w:hAnsi="Arial" w:cs="Arial"/>
          <w:sz w:val="22"/>
          <w:szCs w:val="22"/>
          <w:lang w:val="es-ES"/>
        </w:rPr>
        <w:t>.</w:t>
      </w:r>
    </w:p>
    <w:sectPr w:rsidR="002E00FC" w:rsidRPr="0089722F" w:rsidSect="00A34A67">
      <w:footerReference w:type="default" r:id="rId8"/>
      <w:pgSz w:w="11907" w:h="16840"/>
      <w:pgMar w:top="1276" w:right="1134" w:bottom="1418"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76CB" w:rsidRDefault="000B76CB" w:rsidP="00A34A67">
      <w:r>
        <w:separator/>
      </w:r>
    </w:p>
  </w:endnote>
  <w:endnote w:type="continuationSeparator" w:id="0">
    <w:p w:rsidR="000B76CB" w:rsidRDefault="000B76CB" w:rsidP="00A34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76CB" w:rsidRDefault="000B76CB">
    <w:pPr>
      <w:pStyle w:val="Piedepgina"/>
      <w:jc w:val="center"/>
    </w:pPr>
  </w:p>
  <w:p w:rsidR="000B76CB" w:rsidRDefault="000B76C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76CB" w:rsidRDefault="000B76CB" w:rsidP="00A34A67">
      <w:r>
        <w:separator/>
      </w:r>
    </w:p>
  </w:footnote>
  <w:footnote w:type="continuationSeparator" w:id="0">
    <w:p w:rsidR="000B76CB" w:rsidRDefault="000B76CB" w:rsidP="00A34A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0DF6564"/>
    <w:multiLevelType w:val="multilevel"/>
    <w:tmpl w:val="5E3C8420"/>
    <w:lvl w:ilvl="0">
      <w:start w:val="800"/>
      <w:numFmt w:val="decimal"/>
      <w:lvlText w:val="%1"/>
      <w:lvlJc w:val="left"/>
      <w:pPr>
        <w:ind w:left="107" w:hanging="805"/>
      </w:pPr>
      <w:rPr>
        <w:rFonts w:hint="default"/>
        <w:lang w:val="es-ES" w:eastAsia="en-US" w:bidi="ar-SA"/>
      </w:rPr>
    </w:lvl>
    <w:lvl w:ilvl="1">
      <w:numFmt w:val="decimalZero"/>
      <w:lvlText w:val="%1.%2"/>
      <w:lvlJc w:val="left"/>
      <w:pPr>
        <w:ind w:left="107" w:hanging="805"/>
      </w:pPr>
      <w:rPr>
        <w:rFonts w:ascii="Microsoft Sans Serif" w:eastAsia="Microsoft Sans Serif" w:hAnsi="Microsoft Sans Serif" w:cs="Microsoft Sans Serif" w:hint="default"/>
        <w:spacing w:val="-2"/>
        <w:w w:val="82"/>
        <w:sz w:val="24"/>
        <w:szCs w:val="24"/>
        <w:lang w:val="es-ES" w:eastAsia="en-US" w:bidi="ar-SA"/>
      </w:rPr>
    </w:lvl>
    <w:lvl w:ilvl="2">
      <w:numFmt w:val="bullet"/>
      <w:lvlText w:val=""/>
      <w:lvlJc w:val="left"/>
      <w:pPr>
        <w:ind w:left="828" w:hanging="360"/>
      </w:pPr>
      <w:rPr>
        <w:rFonts w:ascii="Symbol" w:eastAsia="Symbol" w:hAnsi="Symbol" w:cs="Symbol" w:hint="default"/>
        <w:w w:val="100"/>
        <w:sz w:val="24"/>
        <w:szCs w:val="24"/>
        <w:lang w:val="es-ES" w:eastAsia="en-US" w:bidi="ar-SA"/>
      </w:rPr>
    </w:lvl>
    <w:lvl w:ilvl="3">
      <w:numFmt w:val="bullet"/>
      <w:lvlText w:val="•"/>
      <w:lvlJc w:val="left"/>
      <w:pPr>
        <w:ind w:left="2186" w:hanging="360"/>
      </w:pPr>
      <w:rPr>
        <w:rFonts w:hint="default"/>
        <w:lang w:val="es-ES" w:eastAsia="en-US" w:bidi="ar-SA"/>
      </w:rPr>
    </w:lvl>
    <w:lvl w:ilvl="4">
      <w:numFmt w:val="bullet"/>
      <w:lvlText w:val="•"/>
      <w:lvlJc w:val="left"/>
      <w:pPr>
        <w:ind w:left="2870" w:hanging="360"/>
      </w:pPr>
      <w:rPr>
        <w:rFonts w:hint="default"/>
        <w:lang w:val="es-ES" w:eastAsia="en-US" w:bidi="ar-SA"/>
      </w:rPr>
    </w:lvl>
    <w:lvl w:ilvl="5">
      <w:numFmt w:val="bullet"/>
      <w:lvlText w:val="•"/>
      <w:lvlJc w:val="left"/>
      <w:pPr>
        <w:ind w:left="3553" w:hanging="360"/>
      </w:pPr>
      <w:rPr>
        <w:rFonts w:hint="default"/>
        <w:lang w:val="es-ES" w:eastAsia="en-US" w:bidi="ar-SA"/>
      </w:rPr>
    </w:lvl>
    <w:lvl w:ilvl="6">
      <w:numFmt w:val="bullet"/>
      <w:lvlText w:val="•"/>
      <w:lvlJc w:val="left"/>
      <w:pPr>
        <w:ind w:left="4237" w:hanging="360"/>
      </w:pPr>
      <w:rPr>
        <w:rFonts w:hint="default"/>
        <w:lang w:val="es-ES" w:eastAsia="en-US" w:bidi="ar-SA"/>
      </w:rPr>
    </w:lvl>
    <w:lvl w:ilvl="7">
      <w:numFmt w:val="bullet"/>
      <w:lvlText w:val="•"/>
      <w:lvlJc w:val="left"/>
      <w:pPr>
        <w:ind w:left="4920" w:hanging="360"/>
      </w:pPr>
      <w:rPr>
        <w:rFonts w:hint="default"/>
        <w:lang w:val="es-ES" w:eastAsia="en-US" w:bidi="ar-SA"/>
      </w:rPr>
    </w:lvl>
    <w:lvl w:ilvl="8">
      <w:numFmt w:val="bullet"/>
      <w:lvlText w:val="•"/>
      <w:lvlJc w:val="left"/>
      <w:pPr>
        <w:ind w:left="5604" w:hanging="360"/>
      </w:pPr>
      <w:rPr>
        <w:rFonts w:hint="default"/>
        <w:lang w:val="es-ES" w:eastAsia="en-US" w:bidi="ar-SA"/>
      </w:rPr>
    </w:lvl>
  </w:abstractNum>
  <w:abstractNum w:abstractNumId="2" w15:restartNumberingAfterBreak="0">
    <w:nsid w:val="1D6D217B"/>
    <w:multiLevelType w:val="hybridMultilevel"/>
    <w:tmpl w:val="D590B66E"/>
    <w:lvl w:ilvl="0" w:tplc="81E00D7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69142B0"/>
    <w:multiLevelType w:val="hybridMultilevel"/>
    <w:tmpl w:val="1AF690BE"/>
    <w:lvl w:ilvl="0" w:tplc="681C914E">
      <w:start w:val="1"/>
      <w:numFmt w:val="decimal"/>
      <w:lvlText w:val="%1."/>
      <w:lvlJc w:val="left"/>
      <w:pPr>
        <w:ind w:left="827" w:hanging="360"/>
      </w:pPr>
      <w:rPr>
        <w:rFonts w:ascii="Microsoft Sans Serif" w:eastAsia="Microsoft Sans Serif" w:hAnsi="Microsoft Sans Serif" w:cs="Microsoft Sans Serif" w:hint="default"/>
        <w:w w:val="82"/>
        <w:sz w:val="24"/>
        <w:szCs w:val="24"/>
        <w:lang w:val="es-ES" w:eastAsia="en-US" w:bidi="ar-SA"/>
      </w:rPr>
    </w:lvl>
    <w:lvl w:ilvl="1" w:tplc="F3B60CE2">
      <w:numFmt w:val="bullet"/>
      <w:lvlText w:val="•"/>
      <w:lvlJc w:val="left"/>
      <w:pPr>
        <w:ind w:left="1615" w:hanging="360"/>
      </w:pPr>
      <w:rPr>
        <w:rFonts w:hint="default"/>
        <w:lang w:val="es-ES" w:eastAsia="en-US" w:bidi="ar-SA"/>
      </w:rPr>
    </w:lvl>
    <w:lvl w:ilvl="2" w:tplc="BE184DC0">
      <w:numFmt w:val="bullet"/>
      <w:lvlText w:val="•"/>
      <w:lvlJc w:val="left"/>
      <w:pPr>
        <w:ind w:left="2411" w:hanging="360"/>
      </w:pPr>
      <w:rPr>
        <w:rFonts w:hint="default"/>
        <w:lang w:val="es-ES" w:eastAsia="en-US" w:bidi="ar-SA"/>
      </w:rPr>
    </w:lvl>
    <w:lvl w:ilvl="3" w:tplc="2C063076">
      <w:numFmt w:val="bullet"/>
      <w:lvlText w:val="•"/>
      <w:lvlJc w:val="left"/>
      <w:pPr>
        <w:ind w:left="3206" w:hanging="360"/>
      </w:pPr>
      <w:rPr>
        <w:rFonts w:hint="default"/>
        <w:lang w:val="es-ES" w:eastAsia="en-US" w:bidi="ar-SA"/>
      </w:rPr>
    </w:lvl>
    <w:lvl w:ilvl="4" w:tplc="95661996">
      <w:numFmt w:val="bullet"/>
      <w:lvlText w:val="•"/>
      <w:lvlJc w:val="left"/>
      <w:pPr>
        <w:ind w:left="4002" w:hanging="360"/>
      </w:pPr>
      <w:rPr>
        <w:rFonts w:hint="default"/>
        <w:lang w:val="es-ES" w:eastAsia="en-US" w:bidi="ar-SA"/>
      </w:rPr>
    </w:lvl>
    <w:lvl w:ilvl="5" w:tplc="19D0AC36">
      <w:numFmt w:val="bullet"/>
      <w:lvlText w:val="•"/>
      <w:lvlJc w:val="left"/>
      <w:pPr>
        <w:ind w:left="4798" w:hanging="360"/>
      </w:pPr>
      <w:rPr>
        <w:rFonts w:hint="default"/>
        <w:lang w:val="es-ES" w:eastAsia="en-US" w:bidi="ar-SA"/>
      </w:rPr>
    </w:lvl>
    <w:lvl w:ilvl="6" w:tplc="3752CB78">
      <w:numFmt w:val="bullet"/>
      <w:lvlText w:val="•"/>
      <w:lvlJc w:val="left"/>
      <w:pPr>
        <w:ind w:left="5593" w:hanging="360"/>
      </w:pPr>
      <w:rPr>
        <w:rFonts w:hint="default"/>
        <w:lang w:val="es-ES" w:eastAsia="en-US" w:bidi="ar-SA"/>
      </w:rPr>
    </w:lvl>
    <w:lvl w:ilvl="7" w:tplc="2EFAA994">
      <w:numFmt w:val="bullet"/>
      <w:lvlText w:val="•"/>
      <w:lvlJc w:val="left"/>
      <w:pPr>
        <w:ind w:left="6389" w:hanging="360"/>
      </w:pPr>
      <w:rPr>
        <w:rFonts w:hint="default"/>
        <w:lang w:val="es-ES" w:eastAsia="en-US" w:bidi="ar-SA"/>
      </w:rPr>
    </w:lvl>
    <w:lvl w:ilvl="8" w:tplc="20389074">
      <w:numFmt w:val="bullet"/>
      <w:lvlText w:val="•"/>
      <w:lvlJc w:val="left"/>
      <w:pPr>
        <w:ind w:left="7184" w:hanging="360"/>
      </w:pPr>
      <w:rPr>
        <w:rFonts w:hint="default"/>
        <w:lang w:val="es-ES" w:eastAsia="en-US" w:bidi="ar-SA"/>
      </w:rPr>
    </w:lvl>
  </w:abstractNum>
  <w:abstractNum w:abstractNumId="4" w15:restartNumberingAfterBreak="0">
    <w:nsid w:val="4747217A"/>
    <w:multiLevelType w:val="hybridMultilevel"/>
    <w:tmpl w:val="FC46CF84"/>
    <w:lvl w:ilvl="0" w:tplc="0C0A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77462AE"/>
    <w:multiLevelType w:val="hybridMultilevel"/>
    <w:tmpl w:val="B68A604E"/>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E642684"/>
    <w:multiLevelType w:val="hybridMultilevel"/>
    <w:tmpl w:val="9154AC9E"/>
    <w:lvl w:ilvl="0" w:tplc="AB349BAE">
      <w:numFmt w:val="bullet"/>
      <w:lvlText w:val=""/>
      <w:lvlJc w:val="left"/>
      <w:pPr>
        <w:ind w:left="827" w:hanging="360"/>
      </w:pPr>
      <w:rPr>
        <w:rFonts w:ascii="Symbol" w:eastAsia="Symbol" w:hAnsi="Symbol" w:cs="Symbol" w:hint="default"/>
        <w:w w:val="100"/>
        <w:sz w:val="24"/>
        <w:szCs w:val="24"/>
        <w:lang w:val="es-ES" w:eastAsia="en-US" w:bidi="ar-SA"/>
      </w:rPr>
    </w:lvl>
    <w:lvl w:ilvl="1" w:tplc="100C090C">
      <w:numFmt w:val="bullet"/>
      <w:lvlText w:val="•"/>
      <w:lvlJc w:val="left"/>
      <w:pPr>
        <w:ind w:left="1389" w:hanging="360"/>
      </w:pPr>
      <w:rPr>
        <w:rFonts w:hint="default"/>
        <w:lang w:val="es-ES" w:eastAsia="en-US" w:bidi="ar-SA"/>
      </w:rPr>
    </w:lvl>
    <w:lvl w:ilvl="2" w:tplc="53660B0A">
      <w:numFmt w:val="bullet"/>
      <w:lvlText w:val="•"/>
      <w:lvlJc w:val="left"/>
      <w:pPr>
        <w:ind w:left="1958" w:hanging="360"/>
      </w:pPr>
      <w:rPr>
        <w:rFonts w:hint="default"/>
        <w:lang w:val="es-ES" w:eastAsia="en-US" w:bidi="ar-SA"/>
      </w:rPr>
    </w:lvl>
    <w:lvl w:ilvl="3" w:tplc="C00E4EE8">
      <w:numFmt w:val="bullet"/>
      <w:lvlText w:val="•"/>
      <w:lvlJc w:val="left"/>
      <w:pPr>
        <w:ind w:left="2527" w:hanging="360"/>
      </w:pPr>
      <w:rPr>
        <w:rFonts w:hint="default"/>
        <w:lang w:val="es-ES" w:eastAsia="en-US" w:bidi="ar-SA"/>
      </w:rPr>
    </w:lvl>
    <w:lvl w:ilvl="4" w:tplc="A3C8DA46">
      <w:numFmt w:val="bullet"/>
      <w:lvlText w:val="•"/>
      <w:lvlJc w:val="left"/>
      <w:pPr>
        <w:ind w:left="3096" w:hanging="360"/>
      </w:pPr>
      <w:rPr>
        <w:rFonts w:hint="default"/>
        <w:lang w:val="es-ES" w:eastAsia="en-US" w:bidi="ar-SA"/>
      </w:rPr>
    </w:lvl>
    <w:lvl w:ilvl="5" w:tplc="618E0D70">
      <w:numFmt w:val="bullet"/>
      <w:lvlText w:val="•"/>
      <w:lvlJc w:val="left"/>
      <w:pPr>
        <w:ind w:left="3666" w:hanging="360"/>
      </w:pPr>
      <w:rPr>
        <w:rFonts w:hint="default"/>
        <w:lang w:val="es-ES" w:eastAsia="en-US" w:bidi="ar-SA"/>
      </w:rPr>
    </w:lvl>
    <w:lvl w:ilvl="6" w:tplc="00B800F0">
      <w:numFmt w:val="bullet"/>
      <w:lvlText w:val="•"/>
      <w:lvlJc w:val="left"/>
      <w:pPr>
        <w:ind w:left="4235" w:hanging="360"/>
      </w:pPr>
      <w:rPr>
        <w:rFonts w:hint="default"/>
        <w:lang w:val="es-ES" w:eastAsia="en-US" w:bidi="ar-SA"/>
      </w:rPr>
    </w:lvl>
    <w:lvl w:ilvl="7" w:tplc="45380110">
      <w:numFmt w:val="bullet"/>
      <w:lvlText w:val="•"/>
      <w:lvlJc w:val="left"/>
      <w:pPr>
        <w:ind w:left="4804" w:hanging="360"/>
      </w:pPr>
      <w:rPr>
        <w:rFonts w:hint="default"/>
        <w:lang w:val="es-ES" w:eastAsia="en-US" w:bidi="ar-SA"/>
      </w:rPr>
    </w:lvl>
    <w:lvl w:ilvl="8" w:tplc="3D8691E6">
      <w:numFmt w:val="bullet"/>
      <w:lvlText w:val="•"/>
      <w:lvlJc w:val="left"/>
      <w:pPr>
        <w:ind w:left="5373" w:hanging="360"/>
      </w:pPr>
      <w:rPr>
        <w:rFonts w:hint="default"/>
        <w:lang w:val="es-ES" w:eastAsia="en-US" w:bidi="ar-SA"/>
      </w:rPr>
    </w:lvl>
  </w:abstractNum>
  <w:abstractNum w:abstractNumId="7" w15:restartNumberingAfterBreak="0">
    <w:nsid w:val="4EAD0BC1"/>
    <w:multiLevelType w:val="hybridMultilevel"/>
    <w:tmpl w:val="2C2CF53A"/>
    <w:lvl w:ilvl="0" w:tplc="6D4EA962">
      <w:numFmt w:val="bullet"/>
      <w:lvlText w:val="-"/>
      <w:lvlJc w:val="left"/>
      <w:pPr>
        <w:ind w:left="1914" w:hanging="360"/>
      </w:pPr>
      <w:rPr>
        <w:rFonts w:ascii="Calibri" w:eastAsia="Calibri" w:hAnsi="Calibri" w:cs="Calibri" w:hint="default"/>
        <w:w w:val="100"/>
        <w:sz w:val="24"/>
        <w:szCs w:val="24"/>
        <w:lang w:val="es-ES" w:eastAsia="en-US" w:bidi="ar-SA"/>
      </w:rPr>
    </w:lvl>
    <w:lvl w:ilvl="1" w:tplc="96224324">
      <w:numFmt w:val="bullet"/>
      <w:lvlText w:val="•"/>
      <w:lvlJc w:val="left"/>
      <w:pPr>
        <w:ind w:left="2776" w:hanging="360"/>
      </w:pPr>
      <w:rPr>
        <w:rFonts w:hint="default"/>
        <w:lang w:val="es-ES" w:eastAsia="en-US" w:bidi="ar-SA"/>
      </w:rPr>
    </w:lvl>
    <w:lvl w:ilvl="2" w:tplc="1EEA5634">
      <w:numFmt w:val="bullet"/>
      <w:lvlText w:val="•"/>
      <w:lvlJc w:val="left"/>
      <w:pPr>
        <w:ind w:left="3633" w:hanging="360"/>
      </w:pPr>
      <w:rPr>
        <w:rFonts w:hint="default"/>
        <w:lang w:val="es-ES" w:eastAsia="en-US" w:bidi="ar-SA"/>
      </w:rPr>
    </w:lvl>
    <w:lvl w:ilvl="3" w:tplc="667058BE">
      <w:numFmt w:val="bullet"/>
      <w:lvlText w:val="•"/>
      <w:lvlJc w:val="left"/>
      <w:pPr>
        <w:ind w:left="4489" w:hanging="360"/>
      </w:pPr>
      <w:rPr>
        <w:rFonts w:hint="default"/>
        <w:lang w:val="es-ES" w:eastAsia="en-US" w:bidi="ar-SA"/>
      </w:rPr>
    </w:lvl>
    <w:lvl w:ilvl="4" w:tplc="F236AE6A">
      <w:numFmt w:val="bullet"/>
      <w:lvlText w:val="•"/>
      <w:lvlJc w:val="left"/>
      <w:pPr>
        <w:ind w:left="5346" w:hanging="360"/>
      </w:pPr>
      <w:rPr>
        <w:rFonts w:hint="default"/>
        <w:lang w:val="es-ES" w:eastAsia="en-US" w:bidi="ar-SA"/>
      </w:rPr>
    </w:lvl>
    <w:lvl w:ilvl="5" w:tplc="8A320DF4">
      <w:numFmt w:val="bullet"/>
      <w:lvlText w:val="•"/>
      <w:lvlJc w:val="left"/>
      <w:pPr>
        <w:ind w:left="6203" w:hanging="360"/>
      </w:pPr>
      <w:rPr>
        <w:rFonts w:hint="default"/>
        <w:lang w:val="es-ES" w:eastAsia="en-US" w:bidi="ar-SA"/>
      </w:rPr>
    </w:lvl>
    <w:lvl w:ilvl="6" w:tplc="8E9C7A28">
      <w:numFmt w:val="bullet"/>
      <w:lvlText w:val="•"/>
      <w:lvlJc w:val="left"/>
      <w:pPr>
        <w:ind w:left="7059" w:hanging="360"/>
      </w:pPr>
      <w:rPr>
        <w:rFonts w:hint="default"/>
        <w:lang w:val="es-ES" w:eastAsia="en-US" w:bidi="ar-SA"/>
      </w:rPr>
    </w:lvl>
    <w:lvl w:ilvl="7" w:tplc="D76841F4">
      <w:numFmt w:val="bullet"/>
      <w:lvlText w:val="•"/>
      <w:lvlJc w:val="left"/>
      <w:pPr>
        <w:ind w:left="7916" w:hanging="360"/>
      </w:pPr>
      <w:rPr>
        <w:rFonts w:hint="default"/>
        <w:lang w:val="es-ES" w:eastAsia="en-US" w:bidi="ar-SA"/>
      </w:rPr>
    </w:lvl>
    <w:lvl w:ilvl="8" w:tplc="B058A984">
      <w:numFmt w:val="bullet"/>
      <w:lvlText w:val="•"/>
      <w:lvlJc w:val="left"/>
      <w:pPr>
        <w:ind w:left="8773" w:hanging="360"/>
      </w:pPr>
      <w:rPr>
        <w:rFonts w:hint="default"/>
        <w:lang w:val="es-ES" w:eastAsia="en-US" w:bidi="ar-SA"/>
      </w:rPr>
    </w:lvl>
  </w:abstractNum>
  <w:abstractNum w:abstractNumId="8" w15:restartNumberingAfterBreak="0">
    <w:nsid w:val="508F5666"/>
    <w:multiLevelType w:val="hybridMultilevel"/>
    <w:tmpl w:val="A4365F0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9" w15:restartNumberingAfterBreak="0">
    <w:nsid w:val="57A81F2C"/>
    <w:multiLevelType w:val="hybridMultilevel"/>
    <w:tmpl w:val="33ACA198"/>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0"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0"/>
  </w:num>
  <w:num w:numId="4">
    <w:abstractNumId w:val="3"/>
  </w:num>
  <w:num w:numId="5">
    <w:abstractNumId w:val="1"/>
  </w:num>
  <w:num w:numId="6">
    <w:abstractNumId w:val="7"/>
  </w:num>
  <w:num w:numId="7">
    <w:abstractNumId w:val="2"/>
  </w:num>
  <w:num w:numId="8">
    <w:abstractNumId w:val="8"/>
  </w:num>
  <w:num w:numId="9">
    <w:abstractNumId w:val="9"/>
  </w:num>
  <w:num w:numId="10">
    <w:abstractNumId w:val="5"/>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0480F"/>
    <w:rsid w:val="00012267"/>
    <w:rsid w:val="00022B6D"/>
    <w:rsid w:val="00034F55"/>
    <w:rsid w:val="00062AE0"/>
    <w:rsid w:val="00080CFF"/>
    <w:rsid w:val="000A1311"/>
    <w:rsid w:val="000B76CB"/>
    <w:rsid w:val="000C68A4"/>
    <w:rsid w:val="000F3FBB"/>
    <w:rsid w:val="001362EE"/>
    <w:rsid w:val="001A5F87"/>
    <w:rsid w:val="001A713C"/>
    <w:rsid w:val="001B34B9"/>
    <w:rsid w:val="001D2326"/>
    <w:rsid w:val="00224F9D"/>
    <w:rsid w:val="002279B7"/>
    <w:rsid w:val="00232A42"/>
    <w:rsid w:val="002A5731"/>
    <w:rsid w:val="002D4795"/>
    <w:rsid w:val="002D66E6"/>
    <w:rsid w:val="002E00FC"/>
    <w:rsid w:val="002F0C59"/>
    <w:rsid w:val="003154A2"/>
    <w:rsid w:val="003208C4"/>
    <w:rsid w:val="00323DE3"/>
    <w:rsid w:val="00332D38"/>
    <w:rsid w:val="00341C23"/>
    <w:rsid w:val="00343745"/>
    <w:rsid w:val="00382F6E"/>
    <w:rsid w:val="003832C2"/>
    <w:rsid w:val="003A7E9B"/>
    <w:rsid w:val="003D56D8"/>
    <w:rsid w:val="00456888"/>
    <w:rsid w:val="0046397C"/>
    <w:rsid w:val="0049601F"/>
    <w:rsid w:val="004A253B"/>
    <w:rsid w:val="004E60CC"/>
    <w:rsid w:val="00502130"/>
    <w:rsid w:val="00506238"/>
    <w:rsid w:val="00517824"/>
    <w:rsid w:val="00557254"/>
    <w:rsid w:val="00564761"/>
    <w:rsid w:val="005B477A"/>
    <w:rsid w:val="005C4BF4"/>
    <w:rsid w:val="00626DF6"/>
    <w:rsid w:val="006402AB"/>
    <w:rsid w:val="00697C76"/>
    <w:rsid w:val="006F018F"/>
    <w:rsid w:val="00732861"/>
    <w:rsid w:val="007734F5"/>
    <w:rsid w:val="007B6373"/>
    <w:rsid w:val="007B6A7F"/>
    <w:rsid w:val="007C6039"/>
    <w:rsid w:val="007E37FC"/>
    <w:rsid w:val="007F3B1F"/>
    <w:rsid w:val="008076C5"/>
    <w:rsid w:val="008476C0"/>
    <w:rsid w:val="008620A4"/>
    <w:rsid w:val="00887AE4"/>
    <w:rsid w:val="0089470C"/>
    <w:rsid w:val="0089722F"/>
    <w:rsid w:val="008A59E7"/>
    <w:rsid w:val="008B3CA0"/>
    <w:rsid w:val="008B5BD6"/>
    <w:rsid w:val="008B6C42"/>
    <w:rsid w:val="008D6462"/>
    <w:rsid w:val="008F0C79"/>
    <w:rsid w:val="0093453B"/>
    <w:rsid w:val="00941604"/>
    <w:rsid w:val="00952F88"/>
    <w:rsid w:val="00974838"/>
    <w:rsid w:val="00991697"/>
    <w:rsid w:val="00995391"/>
    <w:rsid w:val="009A64D7"/>
    <w:rsid w:val="009A7074"/>
    <w:rsid w:val="00A06941"/>
    <w:rsid w:val="00A32DF7"/>
    <w:rsid w:val="00A34A67"/>
    <w:rsid w:val="00A44DEA"/>
    <w:rsid w:val="00A777DD"/>
    <w:rsid w:val="00A9503D"/>
    <w:rsid w:val="00AC1A33"/>
    <w:rsid w:val="00AE318F"/>
    <w:rsid w:val="00B30BB6"/>
    <w:rsid w:val="00B6769D"/>
    <w:rsid w:val="00B80D92"/>
    <w:rsid w:val="00BB64BC"/>
    <w:rsid w:val="00BD279C"/>
    <w:rsid w:val="00BE5B5A"/>
    <w:rsid w:val="00BF1E3D"/>
    <w:rsid w:val="00C87CB2"/>
    <w:rsid w:val="00CA5DBC"/>
    <w:rsid w:val="00CB75ED"/>
    <w:rsid w:val="00CE050A"/>
    <w:rsid w:val="00D46D8D"/>
    <w:rsid w:val="00DB5F24"/>
    <w:rsid w:val="00DD5D0D"/>
    <w:rsid w:val="00DF18CE"/>
    <w:rsid w:val="00E47D37"/>
    <w:rsid w:val="00E635FD"/>
    <w:rsid w:val="00EC55C2"/>
    <w:rsid w:val="00ED092E"/>
    <w:rsid w:val="00EF11B3"/>
    <w:rsid w:val="00F35A88"/>
    <w:rsid w:val="00F62E03"/>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 w:type="paragraph" w:styleId="Textoindependiente">
    <w:name w:val="Body Text"/>
    <w:basedOn w:val="Normal"/>
    <w:link w:val="TextoindependienteCar"/>
    <w:semiHidden/>
    <w:unhideWhenUsed/>
    <w:rsid w:val="00506238"/>
    <w:pPr>
      <w:spacing w:after="120"/>
    </w:pPr>
  </w:style>
  <w:style w:type="character" w:customStyle="1" w:styleId="TextoindependienteCar">
    <w:name w:val="Texto independiente Car"/>
    <w:basedOn w:val="Fuentedeprrafopredeter"/>
    <w:link w:val="Textoindependiente"/>
    <w:semiHidden/>
    <w:rsid w:val="00506238"/>
    <w:rPr>
      <w:lang w:val="es-ES_tradnl"/>
    </w:rPr>
  </w:style>
  <w:style w:type="paragraph" w:customStyle="1" w:styleId="TableParagraph">
    <w:name w:val="Table Paragraph"/>
    <w:basedOn w:val="Normal"/>
    <w:uiPriority w:val="1"/>
    <w:qFormat/>
    <w:rsid w:val="00022B6D"/>
    <w:pPr>
      <w:widowControl w:val="0"/>
      <w:autoSpaceDE w:val="0"/>
      <w:autoSpaceDN w:val="0"/>
      <w:ind w:left="107"/>
    </w:pPr>
    <w:rPr>
      <w:rFonts w:ascii="Microsoft Sans Serif" w:eastAsia="Microsoft Sans Serif" w:hAnsi="Microsoft Sans Serif" w:cs="Microsoft Sans Serif"/>
      <w:sz w:val="22"/>
      <w:szCs w:val="22"/>
      <w:lang w:val="es-ES" w:eastAsia="en-US"/>
    </w:rPr>
  </w:style>
  <w:style w:type="character" w:styleId="Textoennegrita">
    <w:name w:val="Strong"/>
    <w:basedOn w:val="Fuentedeprrafopredeter"/>
    <w:qFormat/>
    <w:rsid w:val="002D66E6"/>
    <w:rPr>
      <w:b/>
      <w:bCs/>
    </w:rPr>
  </w:style>
  <w:style w:type="paragraph" w:styleId="Encabezado">
    <w:name w:val="header"/>
    <w:basedOn w:val="Normal"/>
    <w:link w:val="EncabezadoCar"/>
    <w:unhideWhenUsed/>
    <w:rsid w:val="00A34A67"/>
    <w:pPr>
      <w:tabs>
        <w:tab w:val="center" w:pos="4252"/>
        <w:tab w:val="right" w:pos="8504"/>
      </w:tabs>
    </w:pPr>
  </w:style>
  <w:style w:type="character" w:customStyle="1" w:styleId="EncabezadoCar">
    <w:name w:val="Encabezado Car"/>
    <w:basedOn w:val="Fuentedeprrafopredeter"/>
    <w:link w:val="Encabezado"/>
    <w:rsid w:val="00A34A67"/>
    <w:rPr>
      <w:lang w:val="es-ES_tradnl"/>
    </w:rPr>
  </w:style>
  <w:style w:type="paragraph" w:styleId="Piedepgina">
    <w:name w:val="footer"/>
    <w:basedOn w:val="Normal"/>
    <w:link w:val="PiedepginaCar"/>
    <w:uiPriority w:val="99"/>
    <w:unhideWhenUsed/>
    <w:rsid w:val="00A34A67"/>
    <w:pPr>
      <w:tabs>
        <w:tab w:val="center" w:pos="4252"/>
        <w:tab w:val="right" w:pos="8504"/>
      </w:tabs>
    </w:pPr>
  </w:style>
  <w:style w:type="character" w:customStyle="1" w:styleId="PiedepginaCar">
    <w:name w:val="Pie de página Car"/>
    <w:basedOn w:val="Fuentedeprrafopredeter"/>
    <w:link w:val="Piedepgina"/>
    <w:uiPriority w:val="99"/>
    <w:rsid w:val="00A34A67"/>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343174440">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90445-CA86-4C1B-88F0-F454E8987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2481</Words>
  <Characters>14789</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17236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Barber Baldó, Juan Luís</cp:lastModifiedBy>
  <cp:revision>3</cp:revision>
  <cp:lastPrinted>2021-06-09T11:44:00Z</cp:lastPrinted>
  <dcterms:created xsi:type="dcterms:W3CDTF">2022-01-11T12:00:00Z</dcterms:created>
  <dcterms:modified xsi:type="dcterms:W3CDTF">2022-01-11T12:40:00Z</dcterms:modified>
</cp:coreProperties>
</file>